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79103" w14:textId="50C87521" w:rsidR="001D7B22" w:rsidRPr="00EC226D" w:rsidRDefault="00563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  <w:r>
        <w:rPr>
          <w:rFonts w:ascii="Arial" w:hAnsi="Arial" w:cs="Arial"/>
          <w:b/>
          <w:sz w:val="36"/>
          <w:lang w:val="it-CH"/>
        </w:rPr>
        <w:t>Notifica</w:t>
      </w:r>
      <w:r w:rsidR="001729D3" w:rsidRPr="00EC226D">
        <w:rPr>
          <w:rFonts w:ascii="Arial" w:hAnsi="Arial" w:cs="Arial"/>
          <w:b/>
          <w:sz w:val="36"/>
          <w:lang w:val="it-CH"/>
        </w:rPr>
        <w:t xml:space="preserve"> di </w:t>
      </w:r>
      <w:r w:rsidR="00EC226D">
        <w:rPr>
          <w:rFonts w:ascii="Arial" w:hAnsi="Arial" w:cs="Arial"/>
          <w:b/>
          <w:sz w:val="36"/>
          <w:lang w:val="it-CH"/>
        </w:rPr>
        <w:t>interruzione</w:t>
      </w:r>
      <w:r w:rsidR="001729D3" w:rsidRPr="00EC226D">
        <w:rPr>
          <w:rFonts w:ascii="Arial" w:hAnsi="Arial" w:cs="Arial"/>
          <w:b/>
          <w:sz w:val="36"/>
          <w:lang w:val="it-CH"/>
        </w:rPr>
        <w:t xml:space="preserve"> </w:t>
      </w:r>
      <w:r>
        <w:rPr>
          <w:rFonts w:ascii="Arial" w:hAnsi="Arial" w:cs="Arial"/>
          <w:b/>
          <w:sz w:val="36"/>
          <w:lang w:val="it-CH"/>
        </w:rPr>
        <w:t xml:space="preserve">conformemente </w:t>
      </w:r>
      <w:r>
        <w:rPr>
          <w:rFonts w:ascii="Arial" w:hAnsi="Arial" w:cs="Arial"/>
          <w:b/>
          <w:sz w:val="36"/>
          <w:lang w:val="it-CH"/>
        </w:rPr>
        <w:br/>
        <w:t>all</w:t>
      </w:r>
      <w:r w:rsidR="00643E32" w:rsidRPr="00EC226D">
        <w:rPr>
          <w:rFonts w:ascii="Arial" w:hAnsi="Arial" w:cs="Arial"/>
          <w:b/>
          <w:color w:val="000000" w:themeColor="text1"/>
          <w:sz w:val="36"/>
          <w:lang w:val="it-CH"/>
        </w:rPr>
        <w:t>'</w:t>
      </w:r>
      <w:r w:rsidR="0026221E" w:rsidRPr="00EC226D">
        <w:rPr>
          <w:rFonts w:ascii="Arial" w:hAnsi="Arial" w:cs="Arial"/>
          <w:b/>
          <w:color w:val="000000" w:themeColor="text1"/>
          <w:sz w:val="36"/>
          <w:szCs w:val="36"/>
          <w:lang w:val="it-CH"/>
        </w:rPr>
        <w:t>art</w:t>
      </w:r>
      <w:r>
        <w:rPr>
          <w:rFonts w:ascii="Arial" w:hAnsi="Arial" w:cs="Arial"/>
          <w:b/>
          <w:color w:val="000000" w:themeColor="text1"/>
          <w:sz w:val="36"/>
          <w:szCs w:val="36"/>
          <w:lang w:val="it-CH"/>
        </w:rPr>
        <w:t>icolo</w:t>
      </w:r>
      <w:r w:rsidR="0026221E" w:rsidRPr="00EC226D">
        <w:rPr>
          <w:rFonts w:ascii="Arial" w:hAnsi="Arial" w:cs="Arial"/>
          <w:b/>
          <w:color w:val="000000" w:themeColor="text1"/>
          <w:sz w:val="36"/>
          <w:szCs w:val="36"/>
          <w:lang w:val="it-CH"/>
        </w:rPr>
        <w:t xml:space="preserve"> </w:t>
      </w:r>
      <w:r w:rsidR="00DE50D6" w:rsidRPr="00EC226D">
        <w:rPr>
          <w:rFonts w:ascii="Arial" w:hAnsi="Arial" w:cs="Arial"/>
          <w:b/>
          <w:color w:val="000000" w:themeColor="text1"/>
          <w:sz w:val="36"/>
          <w:szCs w:val="36"/>
          <w:lang w:val="it-CH"/>
        </w:rPr>
        <w:t>9b LRD</w:t>
      </w:r>
    </w:p>
    <w:p w14:paraId="0312DAC3" w14:textId="77777777" w:rsidR="00643E32" w:rsidRPr="00EC226D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</w:p>
    <w:p w14:paraId="055F26F0" w14:textId="6A963470" w:rsidR="001D7B22" w:rsidRPr="00EC226D" w:rsidRDefault="001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  <w:r w:rsidRPr="00EC226D">
        <w:rPr>
          <w:rFonts w:ascii="Arial" w:hAnsi="Arial" w:cs="Arial"/>
          <w:lang w:val="it-CH"/>
        </w:rPr>
        <w:t xml:space="preserve">Da inviare </w:t>
      </w:r>
      <w:r w:rsidR="0056302D">
        <w:rPr>
          <w:rFonts w:ascii="Arial" w:hAnsi="Arial" w:cs="Arial"/>
          <w:lang w:val="it-CH"/>
        </w:rPr>
        <w:t xml:space="preserve">tramite </w:t>
      </w:r>
      <w:r w:rsidRPr="00EC226D">
        <w:rPr>
          <w:rFonts w:ascii="Arial" w:hAnsi="Arial" w:cs="Arial"/>
          <w:lang w:val="it-CH"/>
        </w:rPr>
        <w:t>posta A a</w:t>
      </w:r>
      <w:r w:rsidR="0056302D">
        <w:rPr>
          <w:rFonts w:ascii="Arial" w:hAnsi="Arial" w:cs="Arial"/>
          <w:lang w:val="it-CH"/>
        </w:rPr>
        <w:t>l seguente indirizzo</w:t>
      </w:r>
      <w:r w:rsidRPr="00EC226D">
        <w:rPr>
          <w:rFonts w:ascii="Arial" w:hAnsi="Arial" w:cs="Arial"/>
          <w:lang w:val="it-CH"/>
        </w:rPr>
        <w:t>:</w:t>
      </w:r>
    </w:p>
    <w:p w14:paraId="2E6577BA" w14:textId="77777777" w:rsidR="00643E32" w:rsidRPr="00EC226D" w:rsidRDefault="00643E32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</w:p>
    <w:p w14:paraId="05AEDE0E" w14:textId="77777777" w:rsidR="001D7B22" w:rsidRPr="00EC226D" w:rsidRDefault="001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it-CH"/>
        </w:rPr>
      </w:pPr>
      <w:r w:rsidRPr="00EC226D">
        <w:rPr>
          <w:rFonts w:ascii="Arial" w:hAnsi="Arial" w:cs="Arial"/>
          <w:b/>
          <w:lang w:val="it-CH"/>
        </w:rPr>
        <w:t>Ufficio di comunicazione in materia di riciclaggio di denaro</w:t>
      </w:r>
    </w:p>
    <w:p w14:paraId="20898466" w14:textId="77777777" w:rsidR="001D7B22" w:rsidRPr="00EC226D" w:rsidRDefault="001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  <w:r w:rsidRPr="00EC226D">
        <w:rPr>
          <w:rFonts w:ascii="Arial" w:hAnsi="Arial" w:cs="Arial"/>
          <w:lang w:val="it-CH"/>
        </w:rPr>
        <w:t xml:space="preserve">Ufficio federale di polizia </w:t>
      </w:r>
      <w:proofErr w:type="spellStart"/>
      <w:r w:rsidR="00DC0976" w:rsidRPr="00EC226D">
        <w:rPr>
          <w:rFonts w:ascii="Arial" w:hAnsi="Arial" w:cs="Arial"/>
          <w:lang w:val="it-CH"/>
        </w:rPr>
        <w:t>fedpol</w:t>
      </w:r>
      <w:proofErr w:type="spellEnd"/>
    </w:p>
    <w:p w14:paraId="56A8F134" w14:textId="77777777" w:rsidR="001D7B22" w:rsidRPr="00EC226D" w:rsidRDefault="001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  <w:proofErr w:type="spellStart"/>
      <w:r w:rsidRPr="00EC226D">
        <w:rPr>
          <w:rFonts w:ascii="Arial" w:hAnsi="Arial" w:cs="Arial"/>
          <w:lang w:val="it-CH"/>
        </w:rPr>
        <w:t>Guisanplatz</w:t>
      </w:r>
      <w:proofErr w:type="spellEnd"/>
      <w:r w:rsidRPr="00EC226D">
        <w:rPr>
          <w:rFonts w:ascii="Arial" w:hAnsi="Arial" w:cs="Arial"/>
          <w:lang w:val="it-CH"/>
        </w:rPr>
        <w:t xml:space="preserve"> 1a</w:t>
      </w:r>
    </w:p>
    <w:p w14:paraId="2A3A41EA" w14:textId="77777777" w:rsidR="001D7B22" w:rsidRPr="00EC226D" w:rsidRDefault="001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  <w:r w:rsidRPr="00EC226D">
        <w:rPr>
          <w:rFonts w:ascii="Arial" w:hAnsi="Arial" w:cs="Arial"/>
          <w:lang w:val="it-CH"/>
        </w:rPr>
        <w:t>3003 Berna</w:t>
      </w:r>
    </w:p>
    <w:p w14:paraId="17FF88AC" w14:textId="77777777" w:rsidR="003743D7" w:rsidRPr="00EC226D" w:rsidRDefault="003743D7" w:rsidP="000652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lang w:val="it-CH"/>
        </w:rPr>
      </w:pPr>
    </w:p>
    <w:p w14:paraId="412B0015" w14:textId="77777777" w:rsidR="001D7B22" w:rsidRPr="00EC226D" w:rsidRDefault="001729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lang w:val="it-CH"/>
        </w:rPr>
      </w:pPr>
      <w:r w:rsidRPr="00EC226D">
        <w:rPr>
          <w:rFonts w:ascii="Arial" w:hAnsi="Arial" w:cs="Arial"/>
          <w:lang w:val="it-CH"/>
        </w:rPr>
        <w:t>Telefono</w:t>
      </w:r>
      <w:r w:rsidR="00623B8C" w:rsidRPr="00EC226D">
        <w:rPr>
          <w:rFonts w:ascii="Arial" w:hAnsi="Arial" w:cs="Arial"/>
          <w:lang w:val="it-CH"/>
        </w:rPr>
        <w:tab/>
      </w:r>
      <w:r w:rsidRPr="00EC226D">
        <w:rPr>
          <w:rFonts w:ascii="Arial" w:hAnsi="Arial" w:cs="Arial"/>
          <w:lang w:val="it-CH"/>
        </w:rPr>
        <w:t xml:space="preserve">058-463 </w:t>
      </w:r>
      <w:r w:rsidR="00643E32" w:rsidRPr="00EC226D">
        <w:rPr>
          <w:rFonts w:ascii="Arial" w:hAnsi="Arial" w:cs="Arial"/>
          <w:lang w:val="it-CH"/>
        </w:rPr>
        <w:t>40 40</w:t>
      </w:r>
    </w:p>
    <w:p w14:paraId="29AEF80D" w14:textId="77777777" w:rsidR="00643E32" w:rsidRPr="00EC226D" w:rsidRDefault="00643E32">
      <w:pPr>
        <w:jc w:val="center"/>
        <w:rPr>
          <w:rFonts w:ascii="Arial" w:hAnsi="Arial" w:cs="Arial"/>
          <w:lang w:val="it-CH"/>
        </w:rPr>
      </w:pPr>
    </w:p>
    <w:p w14:paraId="386EDD12" w14:textId="77777777" w:rsidR="00643E32" w:rsidRPr="00EC226D" w:rsidRDefault="00643E32">
      <w:pPr>
        <w:jc w:val="center"/>
        <w:rPr>
          <w:rFonts w:ascii="Arial" w:hAnsi="Arial" w:cs="Arial"/>
          <w:lang w:val="it-CH"/>
        </w:rPr>
      </w:pPr>
    </w:p>
    <w:p w14:paraId="1023C6EC" w14:textId="49F406FF" w:rsidR="001D7B22" w:rsidRPr="00EC226D" w:rsidRDefault="001729D3">
      <w:pPr>
        <w:rPr>
          <w:rFonts w:ascii="Arial" w:hAnsi="Arial" w:cs="Arial"/>
          <w:i/>
          <w:sz w:val="20"/>
          <w:lang w:val="it-CH"/>
        </w:rPr>
      </w:pPr>
      <w:r w:rsidRPr="00EC226D">
        <w:rPr>
          <w:rFonts w:ascii="Arial" w:hAnsi="Arial" w:cs="Arial"/>
          <w:i/>
          <w:sz w:val="20"/>
          <w:lang w:val="it-CH"/>
        </w:rPr>
        <w:t>(Utilizzare il tasto di tabula</w:t>
      </w:r>
      <w:r w:rsidR="0056302D">
        <w:rPr>
          <w:rFonts w:ascii="Arial" w:hAnsi="Arial" w:cs="Arial"/>
          <w:i/>
          <w:sz w:val="20"/>
          <w:lang w:val="it-CH"/>
        </w:rPr>
        <w:t>tore</w:t>
      </w:r>
      <w:r w:rsidRPr="00EC226D">
        <w:rPr>
          <w:rFonts w:ascii="Arial" w:hAnsi="Arial" w:cs="Arial"/>
          <w:i/>
          <w:sz w:val="20"/>
          <w:lang w:val="it-CH"/>
        </w:rPr>
        <w:t xml:space="preserve"> per spostare il cursore da un campo all'altro)</w:t>
      </w:r>
    </w:p>
    <w:p w14:paraId="4792F4DF" w14:textId="77777777" w:rsidR="00643E32" w:rsidRPr="00EC226D" w:rsidRDefault="00643E32">
      <w:pPr>
        <w:rPr>
          <w:rFonts w:ascii="Arial" w:hAnsi="Arial" w:cs="Arial"/>
          <w:lang w:val="it-CH"/>
        </w:rPr>
      </w:pPr>
    </w:p>
    <w:p w14:paraId="6BC8DE22" w14:textId="160EC2EC" w:rsidR="001D7B22" w:rsidRPr="0056302D" w:rsidRDefault="001729D3">
      <w:pPr>
        <w:pStyle w:val="berschrift2"/>
        <w:rPr>
          <w:rFonts w:ascii="Arial" w:hAnsi="Arial" w:cs="Arial"/>
          <w:b/>
          <w:sz w:val="20"/>
          <w:lang w:val="it-CH"/>
        </w:rPr>
      </w:pPr>
      <w:bookmarkStart w:id="0" w:name="_Ref13651550"/>
      <w:r w:rsidRPr="0056302D">
        <w:rPr>
          <w:rFonts w:ascii="Arial" w:hAnsi="Arial" w:cs="Arial"/>
          <w:b/>
          <w:sz w:val="20"/>
          <w:lang w:val="it-CH"/>
        </w:rPr>
        <w:t>Mittente (</w:t>
      </w:r>
      <w:r w:rsidR="0056302D" w:rsidRPr="0056302D">
        <w:rPr>
          <w:rFonts w:ascii="Arial" w:hAnsi="Arial" w:cs="Arial"/>
          <w:b/>
          <w:sz w:val="20"/>
          <w:lang w:val="it-CH"/>
        </w:rPr>
        <w:t>indicazioni in merito a</w:t>
      </w:r>
      <w:r w:rsidRPr="0056302D">
        <w:rPr>
          <w:rFonts w:ascii="Arial" w:hAnsi="Arial" w:cs="Arial"/>
          <w:b/>
          <w:sz w:val="20"/>
          <w:lang w:val="it-CH"/>
        </w:rPr>
        <w:t>ll'intermediario finanziario)</w:t>
      </w:r>
      <w:bookmarkEnd w:id="0"/>
    </w:p>
    <w:p w14:paraId="13FEB75D" w14:textId="77777777" w:rsidR="00643E32" w:rsidRPr="0056302D" w:rsidRDefault="00643E32">
      <w:pPr>
        <w:rPr>
          <w:rFonts w:ascii="Arial" w:hAnsi="Arial" w:cs="Arial"/>
          <w:lang w:val="it-CH"/>
        </w:rPr>
      </w:pPr>
    </w:p>
    <w:tbl>
      <w:tblPr>
        <w:tblW w:w="9128" w:type="dxa"/>
        <w:tblBorders>
          <w:top w:val="single" w:sz="6" w:space="0" w:color="767171" w:themeColor="background2" w:themeShade="80"/>
          <w:left w:val="single" w:sz="6" w:space="0" w:color="767171" w:themeColor="background2" w:themeShade="80"/>
          <w:bottom w:val="single" w:sz="6" w:space="0" w:color="767171" w:themeColor="background2" w:themeShade="80"/>
          <w:right w:val="single" w:sz="6" w:space="0" w:color="767171" w:themeColor="background2" w:themeShade="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253"/>
        <w:gridCol w:w="284"/>
        <w:gridCol w:w="5591"/>
      </w:tblGrid>
      <w:tr w:rsidR="00643E32" w:rsidRPr="000B7FE6" w14:paraId="61B48F68" w14:textId="77777777" w:rsidTr="007A5490">
        <w:tc>
          <w:tcPr>
            <w:tcW w:w="3253" w:type="dxa"/>
          </w:tcPr>
          <w:p w14:paraId="2DCD2BC0" w14:textId="6637AA24" w:rsidR="001D7B22" w:rsidRDefault="0056302D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 xml:space="preserve">Ragione </w:t>
            </w:r>
            <w:proofErr w:type="spellStart"/>
            <w:r>
              <w:rPr>
                <w:rFonts w:ascii="Arial" w:hAnsi="Arial" w:cs="Arial"/>
                <w:sz w:val="20"/>
                <w:lang w:val="de-CH"/>
              </w:rPr>
              <w:t>sociale</w:t>
            </w:r>
            <w:proofErr w:type="spellEnd"/>
          </w:p>
        </w:tc>
        <w:tc>
          <w:tcPr>
            <w:tcW w:w="284" w:type="dxa"/>
          </w:tcPr>
          <w:p w14:paraId="33142ABC" w14:textId="77777777" w:rsidR="001D7B22" w:rsidRDefault="001729D3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27B83ACD" w14:textId="77777777" w:rsidR="001D7B22" w:rsidRDefault="001729D3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  <w:bookmarkEnd w:id="1"/>
          </w:p>
        </w:tc>
      </w:tr>
      <w:tr w:rsidR="00643E32" w:rsidRPr="000B7FE6" w14:paraId="0B9FEC10" w14:textId="77777777" w:rsidTr="007A5490">
        <w:tc>
          <w:tcPr>
            <w:tcW w:w="3253" w:type="dxa"/>
          </w:tcPr>
          <w:p w14:paraId="66EE66D0" w14:textId="02A92DEB" w:rsidR="001D7B22" w:rsidRDefault="0056302D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>
              <w:rPr>
                <w:rFonts w:ascii="Arial" w:hAnsi="Arial" w:cs="Arial"/>
                <w:sz w:val="20"/>
                <w:lang w:val="de-CH"/>
              </w:rPr>
              <w:t>Indirizzo</w:t>
            </w:r>
            <w:proofErr w:type="spellEnd"/>
          </w:p>
        </w:tc>
        <w:tc>
          <w:tcPr>
            <w:tcW w:w="284" w:type="dxa"/>
          </w:tcPr>
          <w:p w14:paraId="62EB3831" w14:textId="77777777" w:rsidR="001D7B22" w:rsidRDefault="001729D3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74D78897" w14:textId="77777777" w:rsidR="001D7B22" w:rsidRDefault="001729D3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0DDB2939" w14:textId="77777777" w:rsidTr="007A5490">
        <w:trPr>
          <w:trHeight w:val="68"/>
        </w:trPr>
        <w:tc>
          <w:tcPr>
            <w:tcW w:w="3253" w:type="dxa"/>
          </w:tcPr>
          <w:p w14:paraId="112FE82C" w14:textId="10ED81CB" w:rsidR="001D7B22" w:rsidRDefault="001729D3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0B7FE6">
              <w:rPr>
                <w:rFonts w:ascii="Arial" w:hAnsi="Arial" w:cs="Arial"/>
                <w:sz w:val="20"/>
                <w:lang w:val="de-CH"/>
              </w:rPr>
              <w:t>Codice</w:t>
            </w:r>
            <w:proofErr w:type="spellEnd"/>
            <w:r w:rsidRPr="000B7FE6">
              <w:rPr>
                <w:rFonts w:ascii="Arial" w:hAnsi="Arial" w:cs="Arial"/>
                <w:sz w:val="20"/>
                <w:lang w:val="de-CH"/>
              </w:rPr>
              <w:t xml:space="preserve"> postale/</w:t>
            </w:r>
            <w:proofErr w:type="spellStart"/>
            <w:r w:rsidRPr="000B7FE6">
              <w:rPr>
                <w:rFonts w:ascii="Arial" w:hAnsi="Arial" w:cs="Arial"/>
                <w:sz w:val="20"/>
                <w:lang w:val="de-CH"/>
              </w:rPr>
              <w:t>Luogo</w:t>
            </w:r>
            <w:proofErr w:type="spellEnd"/>
          </w:p>
        </w:tc>
        <w:tc>
          <w:tcPr>
            <w:tcW w:w="284" w:type="dxa"/>
          </w:tcPr>
          <w:p w14:paraId="75EAA8F6" w14:textId="77777777" w:rsidR="001D7B22" w:rsidRDefault="001729D3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660E26C" w14:textId="77777777" w:rsidR="001D7B22" w:rsidRDefault="001729D3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6EBD9277" w14:textId="77777777" w:rsidTr="007A5490">
        <w:tc>
          <w:tcPr>
            <w:tcW w:w="3253" w:type="dxa"/>
          </w:tcPr>
          <w:p w14:paraId="2BC916F9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5C8308D3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29F6739A" w14:textId="77777777" w:rsidR="00643E32" w:rsidRPr="000B7FE6" w:rsidRDefault="00C83AF3" w:rsidP="00E362FB">
            <w:pPr>
              <w:spacing w:after="120"/>
              <w:rPr>
                <w:rFonts w:ascii="Arial" w:hAnsi="Arial" w:cs="Arial"/>
                <w:lang w:val="de-CH" w:eastAsia="en-US"/>
              </w:rPr>
            </w:pPr>
            <w:r w:rsidRPr="000B7FE6">
              <w:rPr>
                <w:rFonts w:ascii="Arial" w:hAnsi="Arial" w:cs="Arial"/>
                <w:lang w:val="de-CH"/>
              </w:rPr>
              <w:t xml:space="preserve">                                          </w:t>
            </w:r>
            <w:r w:rsidRPr="000B7FE6">
              <w:rPr>
                <w:rFonts w:ascii="Arial" w:hAnsi="Arial" w:cs="Arial"/>
                <w:lang w:val="de-CH" w:eastAsia="en-US"/>
              </w:rPr>
              <w:t xml:space="preserve">   </w:t>
            </w:r>
          </w:p>
        </w:tc>
      </w:tr>
      <w:tr w:rsidR="00643E32" w:rsidRPr="000B7FE6" w14:paraId="56D356AA" w14:textId="77777777" w:rsidTr="007A5490">
        <w:tc>
          <w:tcPr>
            <w:tcW w:w="3253" w:type="dxa"/>
          </w:tcPr>
          <w:p w14:paraId="2C29A4A7" w14:textId="764EFE3B" w:rsidR="001D7B22" w:rsidRDefault="001729D3">
            <w:pPr>
              <w:rPr>
                <w:rFonts w:ascii="Arial" w:hAnsi="Arial" w:cs="Arial"/>
                <w:sz w:val="20"/>
                <w:lang w:val="it-CH"/>
              </w:rPr>
            </w:pPr>
            <w:r>
              <w:rPr>
                <w:rFonts w:ascii="Arial" w:hAnsi="Arial" w:cs="Arial"/>
                <w:sz w:val="20"/>
                <w:lang w:val="it-CH"/>
              </w:rPr>
              <w:t>N.°</w:t>
            </w:r>
            <w:r w:rsidR="00E362FB" w:rsidRPr="00EC226D">
              <w:rPr>
                <w:rFonts w:ascii="Arial" w:hAnsi="Arial" w:cs="Arial"/>
                <w:sz w:val="20"/>
                <w:lang w:val="it-CH"/>
              </w:rPr>
              <w:t xml:space="preserve"> di telefono della persona</w:t>
            </w:r>
            <w:r>
              <w:rPr>
                <w:rFonts w:ascii="Arial" w:hAnsi="Arial" w:cs="Arial"/>
                <w:sz w:val="20"/>
                <w:lang w:val="it-CH"/>
              </w:rPr>
              <w:t>/</w:t>
            </w:r>
            <w:r w:rsidR="0056302D">
              <w:rPr>
                <w:rFonts w:ascii="Arial" w:hAnsi="Arial" w:cs="Arial"/>
                <w:sz w:val="20"/>
                <w:lang w:val="it-CH"/>
              </w:rPr>
              <w:t xml:space="preserve">del </w:t>
            </w:r>
            <w:r w:rsidR="00E362FB" w:rsidRPr="00EC226D">
              <w:rPr>
                <w:rFonts w:ascii="Arial" w:hAnsi="Arial" w:cs="Arial"/>
                <w:sz w:val="20"/>
                <w:lang w:val="it-CH"/>
              </w:rPr>
              <w:t>servizio responsabile</w:t>
            </w:r>
          </w:p>
          <w:p w14:paraId="79A8CFEB" w14:textId="313DD538" w:rsidR="0056302D" w:rsidRPr="00EC226D" w:rsidRDefault="0056302D">
            <w:pPr>
              <w:rPr>
                <w:rFonts w:ascii="Arial" w:hAnsi="Arial" w:cs="Arial"/>
                <w:sz w:val="20"/>
                <w:lang w:val="it-CH"/>
              </w:rPr>
            </w:pPr>
          </w:p>
        </w:tc>
        <w:tc>
          <w:tcPr>
            <w:tcW w:w="284" w:type="dxa"/>
          </w:tcPr>
          <w:p w14:paraId="5C3D71C4" w14:textId="77777777" w:rsidR="001D7B22" w:rsidRDefault="001729D3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3C424EBC" w14:textId="77777777" w:rsidR="001D7B22" w:rsidRDefault="001729D3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06F73257" w14:textId="77777777" w:rsidTr="007A5490">
        <w:tc>
          <w:tcPr>
            <w:tcW w:w="3253" w:type="dxa"/>
          </w:tcPr>
          <w:p w14:paraId="04B0A5D5" w14:textId="77777777" w:rsidR="001D7B22" w:rsidRDefault="001729D3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0B7FE6">
              <w:rPr>
                <w:rFonts w:ascii="Arial" w:hAnsi="Arial" w:cs="Arial"/>
                <w:sz w:val="20"/>
                <w:lang w:val="de-CH"/>
              </w:rPr>
              <w:t>E-mail</w:t>
            </w:r>
            <w:proofErr w:type="spellEnd"/>
          </w:p>
        </w:tc>
        <w:tc>
          <w:tcPr>
            <w:tcW w:w="284" w:type="dxa"/>
          </w:tcPr>
          <w:p w14:paraId="07D68957" w14:textId="77777777" w:rsidR="001D7B22" w:rsidRDefault="001729D3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4C5F817B" w14:textId="77777777" w:rsidR="001D7B22" w:rsidRDefault="001729D3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3162B732" w14:textId="77777777" w:rsidTr="007A5490">
        <w:tc>
          <w:tcPr>
            <w:tcW w:w="3253" w:type="dxa"/>
          </w:tcPr>
          <w:p w14:paraId="5452E13C" w14:textId="77777777" w:rsidR="00643E32" w:rsidRPr="000B7FE6" w:rsidRDefault="00643E32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84" w:type="dxa"/>
          </w:tcPr>
          <w:p w14:paraId="0A97AC64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77BD39E3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  <w:tr w:rsidR="00643E32" w:rsidRPr="000B7FE6" w14:paraId="695E8D88" w14:textId="77777777" w:rsidTr="007A5490">
        <w:tc>
          <w:tcPr>
            <w:tcW w:w="3253" w:type="dxa"/>
          </w:tcPr>
          <w:p w14:paraId="331ACB36" w14:textId="65B4BBF4" w:rsidR="001D7B22" w:rsidRPr="00EC226D" w:rsidRDefault="001729D3">
            <w:pPr>
              <w:rPr>
                <w:rFonts w:ascii="Arial" w:hAnsi="Arial" w:cs="Arial"/>
                <w:sz w:val="20"/>
                <w:lang w:val="it-CH"/>
              </w:rPr>
            </w:pPr>
            <w:r w:rsidRPr="00EC226D">
              <w:rPr>
                <w:rFonts w:ascii="Arial" w:hAnsi="Arial" w:cs="Arial"/>
                <w:sz w:val="20"/>
                <w:lang w:val="it-CH"/>
              </w:rPr>
              <w:t xml:space="preserve">Data della </w:t>
            </w:r>
            <w:r w:rsidR="001B67A0" w:rsidRPr="00EC226D">
              <w:rPr>
                <w:rFonts w:ascii="Arial" w:hAnsi="Arial" w:cs="Arial"/>
                <w:sz w:val="20"/>
                <w:lang w:val="it-CH"/>
              </w:rPr>
              <w:t xml:space="preserve">notifica </w:t>
            </w:r>
            <w:r w:rsidR="0056302D">
              <w:rPr>
                <w:rFonts w:ascii="Arial" w:hAnsi="Arial" w:cs="Arial"/>
                <w:sz w:val="20"/>
                <w:lang w:val="it-CH"/>
              </w:rPr>
              <w:t>d’interruzione</w:t>
            </w:r>
          </w:p>
        </w:tc>
        <w:tc>
          <w:tcPr>
            <w:tcW w:w="284" w:type="dxa"/>
          </w:tcPr>
          <w:p w14:paraId="25F2AC7D" w14:textId="77777777" w:rsidR="001D7B22" w:rsidRDefault="001729D3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69CFF107" w14:textId="77777777" w:rsidR="001D7B22" w:rsidRDefault="001729D3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7D684B39" w14:textId="77777777" w:rsidTr="007A5490">
        <w:tc>
          <w:tcPr>
            <w:tcW w:w="3253" w:type="dxa"/>
          </w:tcPr>
          <w:p w14:paraId="6B687B23" w14:textId="77777777" w:rsidR="001D7B22" w:rsidRPr="00EC226D" w:rsidRDefault="001729D3">
            <w:pPr>
              <w:rPr>
                <w:rFonts w:ascii="Arial" w:hAnsi="Arial" w:cs="Arial"/>
                <w:sz w:val="20"/>
                <w:lang w:val="it-CH"/>
              </w:rPr>
            </w:pPr>
            <w:r w:rsidRPr="00EC226D">
              <w:rPr>
                <w:rFonts w:ascii="Arial" w:hAnsi="Arial" w:cs="Arial"/>
                <w:sz w:val="20"/>
                <w:lang w:val="it-CH"/>
              </w:rPr>
              <w:t xml:space="preserve">Numero di riferimento del </w:t>
            </w:r>
            <w:r w:rsidR="00643E32" w:rsidRPr="00EC226D">
              <w:rPr>
                <w:rFonts w:ascii="Arial" w:hAnsi="Arial" w:cs="Arial"/>
                <w:sz w:val="20"/>
                <w:lang w:val="it-CH"/>
              </w:rPr>
              <w:t xml:space="preserve">mittente </w:t>
            </w:r>
          </w:p>
        </w:tc>
        <w:tc>
          <w:tcPr>
            <w:tcW w:w="284" w:type="dxa"/>
          </w:tcPr>
          <w:p w14:paraId="2248DAAA" w14:textId="77777777" w:rsidR="001D7B22" w:rsidRDefault="001729D3">
            <w:pPr>
              <w:jc w:val="center"/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591" w:type="dxa"/>
          </w:tcPr>
          <w:p w14:paraId="5FF9636E" w14:textId="77777777" w:rsidR="001D7B22" w:rsidRDefault="001729D3">
            <w:pPr>
              <w:rPr>
                <w:rFonts w:ascii="Arial" w:hAnsi="Arial" w:cs="Arial"/>
                <w:lang w:val="de-CH"/>
              </w:rPr>
            </w:pPr>
            <w:r w:rsidRPr="000B7FE6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7FE6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0B7FE6">
              <w:rPr>
                <w:rFonts w:ascii="Arial" w:hAnsi="Arial" w:cs="Arial"/>
                <w:lang w:val="de-CH"/>
              </w:rPr>
            </w:r>
            <w:r w:rsidRPr="000B7FE6">
              <w:rPr>
                <w:rFonts w:ascii="Arial" w:hAnsi="Arial" w:cs="Arial"/>
                <w:lang w:val="de-CH"/>
              </w:rPr>
              <w:fldChar w:fldCharType="separate"/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noProof/>
                <w:lang w:val="de-CH"/>
              </w:rPr>
              <w:t> </w:t>
            </w:r>
            <w:r w:rsidRPr="000B7FE6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43E32" w:rsidRPr="000B7FE6" w14:paraId="14963C35" w14:textId="77777777" w:rsidTr="007A5490">
        <w:tc>
          <w:tcPr>
            <w:tcW w:w="3253" w:type="dxa"/>
          </w:tcPr>
          <w:p w14:paraId="251AC8DD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284" w:type="dxa"/>
          </w:tcPr>
          <w:p w14:paraId="0F988335" w14:textId="77777777" w:rsidR="00643E32" w:rsidRPr="000B7FE6" w:rsidRDefault="00643E32">
            <w:pPr>
              <w:jc w:val="center"/>
              <w:rPr>
                <w:rFonts w:ascii="Arial" w:hAnsi="Arial" w:cs="Arial"/>
                <w:lang w:val="de-CH"/>
              </w:rPr>
            </w:pPr>
          </w:p>
        </w:tc>
        <w:tc>
          <w:tcPr>
            <w:tcW w:w="5591" w:type="dxa"/>
          </w:tcPr>
          <w:p w14:paraId="68EE2F37" w14:textId="77777777" w:rsidR="00643E32" w:rsidRPr="000B7FE6" w:rsidRDefault="00643E32">
            <w:pPr>
              <w:rPr>
                <w:rFonts w:ascii="Arial" w:hAnsi="Arial" w:cs="Arial"/>
                <w:lang w:val="de-CH"/>
              </w:rPr>
            </w:pPr>
          </w:p>
        </w:tc>
      </w:tr>
    </w:tbl>
    <w:p w14:paraId="62906DF5" w14:textId="77777777" w:rsidR="00E25C6A" w:rsidRPr="000B7FE6" w:rsidRDefault="00E25C6A">
      <w:pPr>
        <w:rPr>
          <w:rFonts w:ascii="Arial" w:hAnsi="Arial" w:cs="Arial"/>
          <w:lang w:val="de-CH"/>
        </w:rPr>
      </w:pPr>
    </w:p>
    <w:p w14:paraId="59D72C64" w14:textId="77777777" w:rsidR="00E25C6A" w:rsidRPr="000B7FE6" w:rsidRDefault="00E25C6A">
      <w:pPr>
        <w:rPr>
          <w:rFonts w:ascii="Arial" w:hAnsi="Arial" w:cs="Arial"/>
          <w:lang w:val="de-CH"/>
        </w:rPr>
      </w:pPr>
      <w:r w:rsidRPr="000B7FE6">
        <w:rPr>
          <w:rFonts w:ascii="Arial" w:hAnsi="Arial" w:cs="Arial"/>
          <w:lang w:val="de-CH"/>
        </w:rPr>
        <w:br w:type="page"/>
      </w:r>
    </w:p>
    <w:p w14:paraId="2ECED0BF" w14:textId="061755CB" w:rsidR="001D7B22" w:rsidRPr="00EC226D" w:rsidRDefault="00EC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lang w:val="it-CH"/>
        </w:rPr>
      </w:pPr>
      <w:r>
        <w:rPr>
          <w:rFonts w:ascii="Arial" w:hAnsi="Arial" w:cs="Arial"/>
          <w:b/>
          <w:sz w:val="36"/>
          <w:lang w:val="it-CH"/>
        </w:rPr>
        <w:lastRenderedPageBreak/>
        <w:t>Interruzione</w:t>
      </w:r>
      <w:r w:rsidR="001729D3" w:rsidRPr="00EC226D">
        <w:rPr>
          <w:rFonts w:ascii="Arial" w:hAnsi="Arial" w:cs="Arial"/>
          <w:b/>
          <w:sz w:val="36"/>
          <w:lang w:val="it-CH"/>
        </w:rPr>
        <w:t xml:space="preserve"> </w:t>
      </w:r>
      <w:r w:rsidR="0056302D">
        <w:rPr>
          <w:rFonts w:ascii="Arial" w:hAnsi="Arial" w:cs="Arial"/>
          <w:b/>
          <w:sz w:val="36"/>
          <w:lang w:val="it-CH"/>
        </w:rPr>
        <w:t>conformemente a</w:t>
      </w:r>
      <w:r w:rsidR="008936B0" w:rsidRPr="00EC226D">
        <w:rPr>
          <w:rFonts w:ascii="Arial" w:hAnsi="Arial" w:cs="Arial"/>
          <w:b/>
          <w:sz w:val="36"/>
          <w:lang w:val="it-CH"/>
        </w:rPr>
        <w:t>ll'</w:t>
      </w:r>
      <w:r w:rsidR="005A771C" w:rsidRPr="00EC226D">
        <w:rPr>
          <w:rFonts w:ascii="Arial" w:hAnsi="Arial" w:cs="Arial"/>
          <w:b/>
          <w:sz w:val="36"/>
          <w:lang w:val="it-CH"/>
        </w:rPr>
        <w:t>art</w:t>
      </w:r>
      <w:r w:rsidR="0056302D">
        <w:rPr>
          <w:rFonts w:ascii="Arial" w:hAnsi="Arial" w:cs="Arial"/>
          <w:b/>
          <w:sz w:val="36"/>
          <w:lang w:val="it-CH"/>
        </w:rPr>
        <w:t>icolo</w:t>
      </w:r>
      <w:r w:rsidR="005A771C" w:rsidRPr="00EC226D">
        <w:rPr>
          <w:rFonts w:ascii="Arial" w:hAnsi="Arial" w:cs="Arial"/>
          <w:b/>
          <w:sz w:val="36"/>
          <w:lang w:val="it-CH"/>
        </w:rPr>
        <w:t xml:space="preserve"> </w:t>
      </w:r>
      <w:r w:rsidR="00DE50D6" w:rsidRPr="00EC226D">
        <w:rPr>
          <w:rFonts w:ascii="Arial" w:hAnsi="Arial" w:cs="Arial"/>
          <w:b/>
          <w:sz w:val="36"/>
          <w:lang w:val="it-CH"/>
        </w:rPr>
        <w:t>9b LRD</w:t>
      </w:r>
    </w:p>
    <w:p w14:paraId="4F2AEFC0" w14:textId="77777777" w:rsidR="008936B0" w:rsidRPr="00EC226D" w:rsidRDefault="008936B0">
      <w:pPr>
        <w:rPr>
          <w:rFonts w:ascii="Arial" w:hAnsi="Arial" w:cs="Arial"/>
          <w:lang w:val="it-CH"/>
        </w:rPr>
      </w:pPr>
    </w:p>
    <w:p w14:paraId="3D3C73B7" w14:textId="77777777" w:rsidR="007D1071" w:rsidRPr="00EC226D" w:rsidRDefault="007D1071">
      <w:pPr>
        <w:rPr>
          <w:rFonts w:ascii="Arial" w:hAnsi="Arial" w:cs="Arial"/>
          <w:lang w:val="it-CH"/>
        </w:rPr>
      </w:pPr>
    </w:p>
    <w:p w14:paraId="532FFA96" w14:textId="307F7ED1" w:rsidR="001D7B22" w:rsidRPr="00EC226D" w:rsidRDefault="001729D3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it-CH"/>
        </w:rPr>
      </w:pPr>
      <w:r w:rsidRPr="00EC226D">
        <w:rPr>
          <w:rFonts w:ascii="Arial" w:hAnsi="Arial" w:cs="Arial"/>
          <w:b/>
          <w:sz w:val="20"/>
          <w:lang w:val="it-CH"/>
        </w:rPr>
        <w:t xml:space="preserve">Dettagli </w:t>
      </w:r>
      <w:r w:rsidR="00EC226D" w:rsidRPr="00EC226D">
        <w:rPr>
          <w:rFonts w:ascii="Arial" w:hAnsi="Arial" w:cs="Arial"/>
          <w:b/>
          <w:sz w:val="20"/>
          <w:lang w:val="it-CH"/>
        </w:rPr>
        <w:t>sulla comunicazione di sospetto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D1071" w:rsidRPr="000B7FE6" w14:paraId="1A953B96" w14:textId="77777777" w:rsidTr="00D77F85">
        <w:tc>
          <w:tcPr>
            <w:tcW w:w="2830" w:type="dxa"/>
          </w:tcPr>
          <w:p w14:paraId="72AD34CA" w14:textId="209B607F" w:rsidR="001D7B22" w:rsidRDefault="001729D3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N</w:t>
            </w:r>
            <w:r>
              <w:rPr>
                <w:rFonts w:ascii="Arial" w:hAnsi="Arial" w:cs="Arial"/>
                <w:sz w:val="20"/>
                <w:lang w:val="de-CH"/>
              </w:rPr>
              <w:t>.°</w:t>
            </w:r>
            <w:r w:rsidRPr="000B7FE6">
              <w:rPr>
                <w:rFonts w:ascii="Arial" w:hAnsi="Arial" w:cs="Arial"/>
                <w:sz w:val="20"/>
                <w:lang w:val="de-CH"/>
              </w:rPr>
              <w:t xml:space="preserve"> S</w:t>
            </w:r>
            <w:r>
              <w:rPr>
                <w:rFonts w:ascii="Arial" w:hAnsi="Arial" w:cs="Arial"/>
                <w:sz w:val="20"/>
                <w:lang w:val="de-CH"/>
              </w:rPr>
              <w:t>A</w:t>
            </w:r>
            <w:r w:rsidRPr="000B7FE6">
              <w:rPr>
                <w:rFonts w:ascii="Arial" w:hAnsi="Arial" w:cs="Arial"/>
                <w:sz w:val="20"/>
                <w:lang w:val="de-CH"/>
              </w:rPr>
              <w:t>R/S</w:t>
            </w:r>
            <w:r>
              <w:rPr>
                <w:rFonts w:ascii="Arial" w:hAnsi="Arial" w:cs="Arial"/>
                <w:sz w:val="20"/>
                <w:lang w:val="de-CH"/>
              </w:rPr>
              <w:t>T</w:t>
            </w:r>
            <w:r w:rsidRPr="000B7FE6">
              <w:rPr>
                <w:rFonts w:ascii="Arial" w:hAnsi="Arial" w:cs="Arial"/>
                <w:sz w:val="20"/>
                <w:lang w:val="de-CH"/>
              </w:rPr>
              <w:t>R</w:t>
            </w:r>
            <w:r w:rsidRPr="000B7FE6">
              <w:rPr>
                <w:rStyle w:val="Funotenzeichen"/>
                <w:rFonts w:ascii="Arial" w:hAnsi="Arial" w:cs="Arial"/>
                <w:sz w:val="20"/>
                <w:lang w:val="de-CH"/>
              </w:rPr>
              <w:footnoteReference w:id="1"/>
            </w:r>
          </w:p>
        </w:tc>
        <w:tc>
          <w:tcPr>
            <w:tcW w:w="6231" w:type="dxa"/>
          </w:tcPr>
          <w:p w14:paraId="79CF2396" w14:textId="77777777" w:rsidR="007D1071" w:rsidRPr="000B7FE6" w:rsidRDefault="007D1071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6A1BBA56" w14:textId="77777777" w:rsidR="007D1071" w:rsidRPr="000B7FE6" w:rsidRDefault="007D1071">
      <w:pPr>
        <w:rPr>
          <w:rFonts w:ascii="Arial" w:hAnsi="Arial" w:cs="Arial"/>
          <w:sz w:val="20"/>
          <w:lang w:val="de-CH"/>
        </w:rPr>
      </w:pPr>
    </w:p>
    <w:p w14:paraId="44C87512" w14:textId="278DDAF6" w:rsidR="001D7B22" w:rsidRPr="00EC226D" w:rsidRDefault="001729D3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it-CH"/>
        </w:rPr>
      </w:pPr>
      <w:r w:rsidRPr="00EC226D">
        <w:rPr>
          <w:rFonts w:ascii="Arial" w:hAnsi="Arial" w:cs="Arial"/>
          <w:b/>
          <w:sz w:val="20"/>
          <w:lang w:val="it-CH"/>
        </w:rPr>
        <w:t xml:space="preserve">Dettagli </w:t>
      </w:r>
      <w:r w:rsidR="00EC226D">
        <w:rPr>
          <w:rFonts w:ascii="Arial" w:hAnsi="Arial" w:cs="Arial"/>
          <w:b/>
          <w:sz w:val="20"/>
          <w:lang w:val="it-CH"/>
        </w:rPr>
        <w:t>su</w:t>
      </w:r>
      <w:r w:rsidRPr="00EC226D">
        <w:rPr>
          <w:rFonts w:ascii="Arial" w:hAnsi="Arial" w:cs="Arial"/>
          <w:b/>
          <w:sz w:val="20"/>
          <w:lang w:val="it-CH"/>
        </w:rPr>
        <w:t>l</w:t>
      </w:r>
      <w:r w:rsidR="00EC226D">
        <w:rPr>
          <w:rFonts w:ascii="Arial" w:hAnsi="Arial" w:cs="Arial"/>
          <w:b/>
          <w:sz w:val="20"/>
          <w:lang w:val="it-CH"/>
        </w:rPr>
        <w:t>la</w:t>
      </w:r>
      <w:r w:rsidRPr="00EC226D">
        <w:rPr>
          <w:rFonts w:ascii="Arial" w:hAnsi="Arial" w:cs="Arial"/>
          <w:b/>
          <w:sz w:val="20"/>
          <w:lang w:val="it-CH"/>
        </w:rPr>
        <w:t xml:space="preserve"> </w:t>
      </w:r>
      <w:r w:rsidR="00EC226D">
        <w:rPr>
          <w:rFonts w:ascii="Arial" w:hAnsi="Arial" w:cs="Arial"/>
          <w:b/>
          <w:sz w:val="20"/>
          <w:lang w:val="it-CH"/>
        </w:rPr>
        <w:t>relazione d’affari</w:t>
      </w:r>
      <w:r w:rsidRPr="00EC226D">
        <w:rPr>
          <w:rFonts w:ascii="Arial" w:hAnsi="Arial" w:cs="Arial"/>
          <w:b/>
          <w:sz w:val="20"/>
          <w:lang w:val="it-CH"/>
        </w:rPr>
        <w:t xml:space="preserve"> </w:t>
      </w:r>
      <w:r w:rsidR="00D77F85" w:rsidRPr="00EC226D">
        <w:rPr>
          <w:rFonts w:ascii="Arial" w:hAnsi="Arial" w:cs="Arial"/>
          <w:b/>
          <w:sz w:val="20"/>
          <w:lang w:val="it-CH"/>
        </w:rPr>
        <w:t>interrott</w:t>
      </w:r>
      <w:r w:rsidR="00EC226D">
        <w:rPr>
          <w:rFonts w:ascii="Arial" w:hAnsi="Arial" w:cs="Arial"/>
          <w:b/>
          <w:sz w:val="20"/>
          <w:lang w:val="it-CH"/>
        </w:rPr>
        <w:t>a</w:t>
      </w:r>
      <w:r w:rsidR="00621C25" w:rsidRPr="000B7FE6">
        <w:rPr>
          <w:rStyle w:val="Funotenzeichen"/>
          <w:rFonts w:ascii="Arial" w:hAnsi="Arial" w:cs="Arial"/>
          <w:b/>
          <w:sz w:val="20"/>
          <w:lang w:val="de-CH"/>
        </w:rPr>
        <w:footnoteReference w:id="2"/>
      </w:r>
    </w:p>
    <w:p w14:paraId="594008BB" w14:textId="77777777" w:rsidR="00643E32" w:rsidRPr="00EC226D" w:rsidRDefault="00643E32">
      <w:pPr>
        <w:rPr>
          <w:rFonts w:ascii="Arial" w:hAnsi="Arial" w:cs="Arial"/>
          <w:sz w:val="20"/>
          <w:lang w:val="it-CH"/>
        </w:rPr>
      </w:pPr>
    </w:p>
    <w:p w14:paraId="089BDBEF" w14:textId="04C3FC53" w:rsidR="001D7B22" w:rsidRPr="00EC226D" w:rsidRDefault="001729D3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it-CH"/>
        </w:rPr>
      </w:pPr>
      <w:r w:rsidRPr="00EC226D">
        <w:rPr>
          <w:rFonts w:ascii="Arial" w:hAnsi="Arial" w:cs="Arial"/>
          <w:b/>
          <w:sz w:val="20"/>
          <w:lang w:val="it-CH"/>
        </w:rPr>
        <w:t xml:space="preserve">Informazioni generali </w:t>
      </w:r>
      <w:r w:rsidR="00E75EC6" w:rsidRPr="00EC226D">
        <w:rPr>
          <w:rFonts w:ascii="Arial" w:hAnsi="Arial" w:cs="Arial"/>
          <w:b/>
          <w:sz w:val="20"/>
          <w:lang w:val="it-CH"/>
        </w:rPr>
        <w:t>sul</w:t>
      </w:r>
      <w:r w:rsidR="00EC226D">
        <w:rPr>
          <w:rFonts w:ascii="Arial" w:hAnsi="Arial" w:cs="Arial"/>
          <w:b/>
          <w:sz w:val="20"/>
          <w:lang w:val="it-CH"/>
        </w:rPr>
        <w:t>la relazione d’affari interrotta</w:t>
      </w:r>
    </w:p>
    <w:tbl>
      <w:tblPr>
        <w:tblStyle w:val="Tabellenraster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5382"/>
        <w:gridCol w:w="3679"/>
      </w:tblGrid>
      <w:tr w:rsidR="00B9104F" w:rsidRPr="000B7FE6" w14:paraId="1CAD1904" w14:textId="77777777" w:rsidTr="0096614E">
        <w:tc>
          <w:tcPr>
            <w:tcW w:w="5382" w:type="dxa"/>
          </w:tcPr>
          <w:p w14:paraId="5E5105D0" w14:textId="27055062" w:rsidR="001D7B22" w:rsidRDefault="00B9104F">
            <w:pPr>
              <w:rPr>
                <w:rFonts w:ascii="Arial" w:hAnsi="Arial" w:cs="Arial"/>
                <w:sz w:val="20"/>
                <w:lang w:val="de-CH"/>
              </w:rPr>
            </w:pPr>
            <w:r w:rsidRPr="000B7FE6">
              <w:rPr>
                <w:rFonts w:ascii="Arial" w:hAnsi="Arial" w:cs="Arial"/>
                <w:sz w:val="20"/>
                <w:lang w:val="de-CH"/>
              </w:rPr>
              <w:t>N</w:t>
            </w:r>
            <w:r w:rsidR="001729D3">
              <w:rPr>
                <w:rFonts w:ascii="Arial" w:hAnsi="Arial" w:cs="Arial"/>
                <w:sz w:val="20"/>
                <w:lang w:val="de-CH"/>
              </w:rPr>
              <w:t>.°</w:t>
            </w:r>
            <w:r w:rsidR="0056302D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="0056302D">
              <w:rPr>
                <w:rFonts w:ascii="Arial" w:hAnsi="Arial" w:cs="Arial"/>
                <w:sz w:val="20"/>
                <w:lang w:val="de-CH"/>
              </w:rPr>
              <w:t>parte</w:t>
            </w:r>
            <w:proofErr w:type="spellEnd"/>
            <w:r w:rsidR="0056302D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="0056302D">
              <w:rPr>
                <w:rFonts w:ascii="Arial" w:hAnsi="Arial" w:cs="Arial"/>
                <w:sz w:val="20"/>
                <w:lang w:val="de-CH"/>
              </w:rPr>
              <w:t>contraente</w:t>
            </w:r>
            <w:proofErr w:type="spellEnd"/>
          </w:p>
        </w:tc>
        <w:tc>
          <w:tcPr>
            <w:tcW w:w="3679" w:type="dxa"/>
          </w:tcPr>
          <w:p w14:paraId="6558D9EC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0B7FE6" w14:paraId="7C065421" w14:textId="77777777" w:rsidTr="0096614E">
        <w:tc>
          <w:tcPr>
            <w:tcW w:w="5382" w:type="dxa"/>
          </w:tcPr>
          <w:p w14:paraId="37A55F9B" w14:textId="4DF592F4" w:rsidR="001D7B22" w:rsidRDefault="001729D3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0B7FE6">
              <w:rPr>
                <w:rFonts w:ascii="Arial" w:hAnsi="Arial" w:cs="Arial"/>
                <w:sz w:val="20"/>
                <w:lang w:val="de-CH"/>
              </w:rPr>
              <w:t>Luogo</w:t>
            </w:r>
            <w:proofErr w:type="spellEnd"/>
            <w:r w:rsidRPr="000B7FE6">
              <w:rPr>
                <w:rFonts w:ascii="Arial" w:hAnsi="Arial" w:cs="Arial"/>
                <w:sz w:val="20"/>
                <w:lang w:val="de-CH"/>
              </w:rPr>
              <w:t xml:space="preserve"> del</w:t>
            </w:r>
            <w:r w:rsidR="00EC226D">
              <w:rPr>
                <w:rFonts w:ascii="Arial" w:hAnsi="Arial" w:cs="Arial"/>
                <w:sz w:val="20"/>
                <w:lang w:val="de-CH"/>
              </w:rPr>
              <w:t xml:space="preserve">la </w:t>
            </w:r>
            <w:proofErr w:type="spellStart"/>
            <w:r w:rsidR="00EC226D">
              <w:rPr>
                <w:rFonts w:ascii="Arial" w:hAnsi="Arial" w:cs="Arial"/>
                <w:sz w:val="20"/>
                <w:lang w:val="de-CH"/>
              </w:rPr>
              <w:t>relazione</w:t>
            </w:r>
            <w:proofErr w:type="spellEnd"/>
            <w:r w:rsidR="00EC226D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="00EC226D">
              <w:rPr>
                <w:rFonts w:ascii="Arial" w:hAnsi="Arial" w:cs="Arial"/>
                <w:sz w:val="20"/>
                <w:lang w:val="de-CH"/>
              </w:rPr>
              <w:t>d’affari</w:t>
            </w:r>
            <w:proofErr w:type="spellEnd"/>
          </w:p>
        </w:tc>
        <w:tc>
          <w:tcPr>
            <w:tcW w:w="3679" w:type="dxa"/>
          </w:tcPr>
          <w:p w14:paraId="5E519D24" w14:textId="77777777" w:rsidR="00B9104F" w:rsidRPr="000B7FE6" w:rsidRDefault="00B9104F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B9104F" w:rsidRPr="009C5476" w14:paraId="0EC72C1D" w14:textId="77777777" w:rsidTr="0096614E">
        <w:tc>
          <w:tcPr>
            <w:tcW w:w="5382" w:type="dxa"/>
          </w:tcPr>
          <w:p w14:paraId="19D65EF7" w14:textId="3E4A2BB5" w:rsidR="001D7B22" w:rsidRPr="00EC226D" w:rsidRDefault="001729D3">
            <w:pPr>
              <w:rPr>
                <w:rFonts w:ascii="Arial" w:hAnsi="Arial" w:cs="Arial"/>
                <w:sz w:val="20"/>
                <w:lang w:val="it-CH"/>
              </w:rPr>
            </w:pPr>
            <w:r w:rsidRPr="00EC226D">
              <w:rPr>
                <w:rFonts w:ascii="Arial" w:hAnsi="Arial" w:cs="Arial"/>
                <w:sz w:val="20"/>
                <w:lang w:val="it-CH"/>
              </w:rPr>
              <w:t>Data di apertura del</w:t>
            </w:r>
            <w:r w:rsidR="00EC226D">
              <w:rPr>
                <w:rFonts w:ascii="Arial" w:hAnsi="Arial" w:cs="Arial"/>
                <w:sz w:val="20"/>
                <w:lang w:val="it-CH"/>
              </w:rPr>
              <w:t xml:space="preserve">la relazione </w:t>
            </w:r>
            <w:r w:rsidR="0000400B">
              <w:rPr>
                <w:rFonts w:ascii="Arial" w:hAnsi="Arial" w:cs="Arial"/>
                <w:sz w:val="20"/>
                <w:lang w:val="it-CH"/>
              </w:rPr>
              <w:t>d’affari</w:t>
            </w:r>
          </w:p>
        </w:tc>
        <w:tc>
          <w:tcPr>
            <w:tcW w:w="3679" w:type="dxa"/>
          </w:tcPr>
          <w:p w14:paraId="5005EFA3" w14:textId="77777777" w:rsidR="00B9104F" w:rsidRPr="00EC226D" w:rsidRDefault="00B9104F" w:rsidP="00B9104F">
            <w:pPr>
              <w:rPr>
                <w:rFonts w:ascii="Arial" w:hAnsi="Arial" w:cs="Arial"/>
                <w:sz w:val="20"/>
                <w:lang w:val="it-CH"/>
              </w:rPr>
            </w:pPr>
          </w:p>
        </w:tc>
      </w:tr>
      <w:tr w:rsidR="00B9104F" w:rsidRPr="009C5476" w14:paraId="68CD2EBD" w14:textId="77777777" w:rsidTr="0096614E">
        <w:tc>
          <w:tcPr>
            <w:tcW w:w="5382" w:type="dxa"/>
          </w:tcPr>
          <w:p w14:paraId="09F41D98" w14:textId="58A07CA1" w:rsidR="001D7B22" w:rsidRPr="00EC226D" w:rsidRDefault="001729D3">
            <w:pPr>
              <w:rPr>
                <w:rFonts w:ascii="Arial" w:hAnsi="Arial" w:cs="Arial"/>
                <w:sz w:val="20"/>
                <w:lang w:val="it-CH"/>
              </w:rPr>
            </w:pPr>
            <w:r w:rsidRPr="00EC226D">
              <w:rPr>
                <w:rFonts w:ascii="Arial" w:hAnsi="Arial" w:cs="Arial"/>
                <w:sz w:val="20"/>
                <w:lang w:val="it-CH"/>
              </w:rPr>
              <w:t xml:space="preserve">Data di </w:t>
            </w:r>
            <w:r w:rsidR="0000400B">
              <w:rPr>
                <w:rFonts w:ascii="Arial" w:hAnsi="Arial" w:cs="Arial"/>
                <w:sz w:val="20"/>
                <w:lang w:val="it-CH"/>
              </w:rPr>
              <w:t>chiusura</w:t>
            </w:r>
            <w:r w:rsidRPr="00EC226D">
              <w:rPr>
                <w:rFonts w:ascii="Arial" w:hAnsi="Arial" w:cs="Arial"/>
                <w:sz w:val="20"/>
                <w:lang w:val="it-CH"/>
              </w:rPr>
              <w:t xml:space="preserve"> </w:t>
            </w:r>
            <w:r w:rsidR="00DC0976" w:rsidRPr="00EC226D">
              <w:rPr>
                <w:rFonts w:ascii="Arial" w:hAnsi="Arial" w:cs="Arial"/>
                <w:sz w:val="20"/>
                <w:lang w:val="it-CH"/>
              </w:rPr>
              <w:t xml:space="preserve">della </w:t>
            </w:r>
            <w:r w:rsidRPr="00EC226D">
              <w:rPr>
                <w:rFonts w:ascii="Arial" w:hAnsi="Arial" w:cs="Arial"/>
                <w:sz w:val="20"/>
                <w:lang w:val="it-CH"/>
              </w:rPr>
              <w:t xml:space="preserve">relazione </w:t>
            </w:r>
            <w:r w:rsidR="0000400B">
              <w:rPr>
                <w:rFonts w:ascii="Arial" w:hAnsi="Arial" w:cs="Arial"/>
                <w:sz w:val="20"/>
                <w:lang w:val="it-CH"/>
              </w:rPr>
              <w:t>d’affari</w:t>
            </w:r>
          </w:p>
        </w:tc>
        <w:tc>
          <w:tcPr>
            <w:tcW w:w="3679" w:type="dxa"/>
          </w:tcPr>
          <w:p w14:paraId="75200783" w14:textId="77777777" w:rsidR="00B9104F" w:rsidRPr="00EC226D" w:rsidRDefault="00B9104F" w:rsidP="00B9104F">
            <w:pPr>
              <w:rPr>
                <w:rFonts w:ascii="Arial" w:hAnsi="Arial" w:cs="Arial"/>
                <w:sz w:val="20"/>
                <w:lang w:val="it-CH"/>
              </w:rPr>
            </w:pPr>
          </w:p>
        </w:tc>
      </w:tr>
    </w:tbl>
    <w:p w14:paraId="2286F622" w14:textId="77777777" w:rsidR="00C21BDE" w:rsidRPr="00EC226D" w:rsidRDefault="00C21BDE" w:rsidP="00B9104F">
      <w:pPr>
        <w:rPr>
          <w:rFonts w:ascii="Arial" w:hAnsi="Arial" w:cs="Arial"/>
          <w:sz w:val="20"/>
          <w:lang w:val="it-CH"/>
        </w:rPr>
      </w:pPr>
    </w:p>
    <w:p w14:paraId="2E9D384A" w14:textId="7217C775" w:rsidR="001D7B22" w:rsidRPr="0056302D" w:rsidRDefault="001729D3">
      <w:pPr>
        <w:pStyle w:val="berschrift2"/>
        <w:numPr>
          <w:ilvl w:val="1"/>
          <w:numId w:val="3"/>
        </w:numPr>
        <w:shd w:val="clear" w:color="auto" w:fill="A6A6A6" w:themeFill="background1" w:themeFillShade="A6"/>
        <w:ind w:left="0" w:firstLine="0"/>
        <w:rPr>
          <w:rFonts w:ascii="Arial" w:hAnsi="Arial" w:cs="Arial"/>
          <w:b/>
          <w:sz w:val="20"/>
          <w:lang w:val="it-CH"/>
        </w:rPr>
      </w:pPr>
      <w:r w:rsidRPr="0056302D">
        <w:rPr>
          <w:rFonts w:ascii="Arial" w:hAnsi="Arial" w:cs="Arial"/>
          <w:b/>
          <w:sz w:val="20"/>
          <w:lang w:val="it-CH"/>
        </w:rPr>
        <w:t xml:space="preserve">Dettagli </w:t>
      </w:r>
      <w:r w:rsidR="0056302D" w:rsidRPr="0056302D">
        <w:rPr>
          <w:rFonts w:ascii="Arial" w:hAnsi="Arial" w:cs="Arial"/>
          <w:b/>
          <w:sz w:val="20"/>
          <w:lang w:val="it-CH"/>
        </w:rPr>
        <w:t>sul/sui</w:t>
      </w:r>
      <w:r w:rsidRPr="0056302D">
        <w:rPr>
          <w:rFonts w:ascii="Arial" w:hAnsi="Arial" w:cs="Arial"/>
          <w:b/>
          <w:sz w:val="20"/>
          <w:lang w:val="it-CH"/>
        </w:rPr>
        <w:t xml:space="preserve"> </w:t>
      </w:r>
      <w:r w:rsidR="00E75EC6" w:rsidRPr="0056302D">
        <w:rPr>
          <w:rFonts w:ascii="Arial" w:hAnsi="Arial" w:cs="Arial"/>
          <w:b/>
          <w:sz w:val="20"/>
          <w:lang w:val="it-CH"/>
        </w:rPr>
        <w:t>cont</w:t>
      </w:r>
      <w:r w:rsidR="0056302D" w:rsidRPr="0056302D">
        <w:rPr>
          <w:rFonts w:ascii="Arial" w:hAnsi="Arial" w:cs="Arial"/>
          <w:b/>
          <w:sz w:val="20"/>
          <w:lang w:val="it-CH"/>
        </w:rPr>
        <w:t>o/i</w:t>
      </w:r>
      <w:r w:rsidR="00E75EC6" w:rsidRPr="0056302D">
        <w:rPr>
          <w:rFonts w:ascii="Arial" w:hAnsi="Arial" w:cs="Arial"/>
          <w:b/>
          <w:sz w:val="20"/>
          <w:lang w:val="it-CH"/>
        </w:rPr>
        <w:t xml:space="preserve"> </w:t>
      </w:r>
      <w:proofErr w:type="spellStart"/>
      <w:r w:rsidR="0056302D" w:rsidRPr="0056302D">
        <w:rPr>
          <w:rFonts w:ascii="Arial" w:hAnsi="Arial" w:cs="Arial"/>
          <w:b/>
          <w:sz w:val="20"/>
          <w:lang w:val="it-CH"/>
        </w:rPr>
        <w:t>interrrotto</w:t>
      </w:r>
      <w:proofErr w:type="spellEnd"/>
      <w:r w:rsidR="0056302D" w:rsidRPr="0056302D">
        <w:rPr>
          <w:rFonts w:ascii="Arial" w:hAnsi="Arial" w:cs="Arial"/>
          <w:b/>
          <w:sz w:val="20"/>
          <w:lang w:val="it-CH"/>
        </w:rPr>
        <w:t>/i</w:t>
      </w:r>
      <w:r w:rsidR="00E75EC6" w:rsidRPr="0056302D">
        <w:rPr>
          <w:rFonts w:ascii="Arial" w:hAnsi="Arial" w:cs="Arial"/>
          <w:b/>
          <w:sz w:val="20"/>
          <w:lang w:val="it-CH"/>
        </w:rPr>
        <w:t xml:space="preserve"> </w:t>
      </w:r>
      <w:r w:rsidR="00913F50" w:rsidRPr="000B7FE6">
        <w:rPr>
          <w:rStyle w:val="Funotenzeichen"/>
          <w:rFonts w:ascii="Arial" w:hAnsi="Arial" w:cs="Arial"/>
          <w:b/>
          <w:sz w:val="20"/>
          <w:lang w:val="de-CH"/>
        </w:rPr>
        <w:footnoteReference w:id="3"/>
      </w:r>
    </w:p>
    <w:tbl>
      <w:tblPr>
        <w:tblStyle w:val="Tabellenraster"/>
        <w:tblW w:w="90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418"/>
        <w:gridCol w:w="2126"/>
        <w:gridCol w:w="1701"/>
        <w:gridCol w:w="1134"/>
        <w:gridCol w:w="992"/>
      </w:tblGrid>
      <w:tr w:rsidR="002C0C80" w:rsidRPr="000B7FE6" w14:paraId="1323FFEC" w14:textId="77777777" w:rsidTr="001729D3">
        <w:tc>
          <w:tcPr>
            <w:tcW w:w="1696" w:type="dxa"/>
          </w:tcPr>
          <w:p w14:paraId="608542BA" w14:textId="77777777" w:rsidR="001D7B22" w:rsidRPr="0000400B" w:rsidRDefault="001729D3">
            <w:pPr>
              <w:rPr>
                <w:rFonts w:ascii="Arial" w:hAnsi="Arial" w:cs="Arial"/>
                <w:sz w:val="20"/>
                <w:lang w:val="de-CH"/>
              </w:rPr>
            </w:pPr>
            <w:proofErr w:type="spellStart"/>
            <w:r w:rsidRPr="0000400B">
              <w:rPr>
                <w:rFonts w:ascii="Arial" w:hAnsi="Arial" w:cs="Arial"/>
                <w:sz w:val="20"/>
                <w:lang w:val="de-CH"/>
              </w:rPr>
              <w:t>Intermediario</w:t>
            </w:r>
            <w:proofErr w:type="spellEnd"/>
            <w:r w:rsidRPr="0000400B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00400B">
              <w:rPr>
                <w:rFonts w:ascii="Arial" w:hAnsi="Arial" w:cs="Arial"/>
                <w:sz w:val="20"/>
                <w:lang w:val="de-CH"/>
              </w:rPr>
              <w:t>finanziario</w:t>
            </w:r>
            <w:proofErr w:type="spellEnd"/>
          </w:p>
        </w:tc>
        <w:tc>
          <w:tcPr>
            <w:tcW w:w="1418" w:type="dxa"/>
          </w:tcPr>
          <w:p w14:paraId="735DBD39" w14:textId="0D15CE3D" w:rsidR="001D7B22" w:rsidRPr="0000400B" w:rsidRDefault="001729D3">
            <w:pPr>
              <w:rPr>
                <w:rFonts w:ascii="Arial" w:hAnsi="Arial" w:cs="Arial"/>
                <w:sz w:val="20"/>
                <w:lang w:val="de-CH"/>
              </w:rPr>
            </w:pPr>
            <w:r w:rsidRPr="0000400B">
              <w:rPr>
                <w:rFonts w:ascii="Arial" w:hAnsi="Arial" w:cs="Arial"/>
                <w:sz w:val="20"/>
                <w:lang w:val="de-CH"/>
              </w:rPr>
              <w:t>N</w:t>
            </w:r>
            <w:r>
              <w:rPr>
                <w:rFonts w:ascii="Arial" w:hAnsi="Arial" w:cs="Arial"/>
                <w:sz w:val="20"/>
                <w:lang w:val="de-CH"/>
              </w:rPr>
              <w:t xml:space="preserve">.° </w:t>
            </w:r>
            <w:r w:rsidRPr="0000400B">
              <w:rPr>
                <w:rFonts w:ascii="Arial" w:hAnsi="Arial" w:cs="Arial"/>
                <w:sz w:val="20"/>
                <w:lang w:val="de-CH"/>
              </w:rPr>
              <w:t>di conto</w:t>
            </w:r>
          </w:p>
        </w:tc>
        <w:tc>
          <w:tcPr>
            <w:tcW w:w="2126" w:type="dxa"/>
          </w:tcPr>
          <w:p w14:paraId="6E3123DF" w14:textId="77777777" w:rsidR="001D7B22" w:rsidRPr="0000400B" w:rsidRDefault="001729D3">
            <w:pPr>
              <w:rPr>
                <w:rFonts w:ascii="Arial" w:hAnsi="Arial" w:cs="Arial"/>
                <w:sz w:val="20"/>
                <w:lang w:val="de-CH"/>
              </w:rPr>
            </w:pPr>
            <w:r w:rsidRPr="0000400B">
              <w:rPr>
                <w:rFonts w:ascii="Arial" w:hAnsi="Arial" w:cs="Arial"/>
                <w:sz w:val="20"/>
                <w:lang w:val="de-CH"/>
              </w:rPr>
              <w:t>IBAN</w:t>
            </w:r>
          </w:p>
        </w:tc>
        <w:tc>
          <w:tcPr>
            <w:tcW w:w="1701" w:type="dxa"/>
          </w:tcPr>
          <w:p w14:paraId="6E3A1F11" w14:textId="3F5D98C2" w:rsidR="001D7B22" w:rsidRPr="0000400B" w:rsidRDefault="001729D3">
            <w:pPr>
              <w:rPr>
                <w:rFonts w:ascii="Arial" w:hAnsi="Arial" w:cs="Arial"/>
                <w:sz w:val="20"/>
                <w:lang w:val="de-CH"/>
              </w:rPr>
            </w:pPr>
            <w:r w:rsidRPr="0000400B">
              <w:rPr>
                <w:rFonts w:ascii="Arial" w:hAnsi="Arial" w:cs="Arial"/>
                <w:sz w:val="20"/>
                <w:lang w:val="de-CH"/>
              </w:rPr>
              <w:t>Part</w:t>
            </w:r>
            <w:r w:rsidR="00EC226D" w:rsidRPr="0000400B">
              <w:rPr>
                <w:rFonts w:ascii="Arial" w:hAnsi="Arial" w:cs="Arial"/>
                <w:sz w:val="20"/>
                <w:lang w:val="de-CH"/>
              </w:rPr>
              <w:t>e</w:t>
            </w:r>
            <w:r w:rsidRPr="0000400B">
              <w:rPr>
                <w:rFonts w:ascii="Arial" w:hAnsi="Arial" w:cs="Arial"/>
                <w:sz w:val="20"/>
                <w:lang w:val="de-CH"/>
              </w:rPr>
              <w:t xml:space="preserve"> </w:t>
            </w:r>
            <w:proofErr w:type="spellStart"/>
            <w:r w:rsidRPr="0000400B">
              <w:rPr>
                <w:rFonts w:ascii="Arial" w:hAnsi="Arial" w:cs="Arial"/>
                <w:sz w:val="20"/>
                <w:lang w:val="de-CH"/>
              </w:rPr>
              <w:t>contra</w:t>
            </w:r>
            <w:r w:rsidR="00EC226D" w:rsidRPr="0000400B">
              <w:rPr>
                <w:rFonts w:ascii="Arial" w:hAnsi="Arial" w:cs="Arial"/>
                <w:sz w:val="20"/>
                <w:lang w:val="de-CH"/>
              </w:rPr>
              <w:t>ente</w:t>
            </w:r>
            <w:proofErr w:type="spellEnd"/>
          </w:p>
        </w:tc>
        <w:tc>
          <w:tcPr>
            <w:tcW w:w="1134" w:type="dxa"/>
          </w:tcPr>
          <w:p w14:paraId="46C6AF29" w14:textId="1B84742B" w:rsidR="001D7B22" w:rsidRPr="0000400B" w:rsidRDefault="004519BB">
            <w:pPr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 w:cs="Arial"/>
                <w:sz w:val="20"/>
                <w:lang w:val="de-CH"/>
              </w:rPr>
              <w:t>Valuta</w:t>
            </w:r>
            <w:r w:rsidR="0000400B">
              <w:rPr>
                <w:rFonts w:ascii="Arial" w:hAnsi="Arial" w:cs="Arial"/>
                <w:sz w:val="20"/>
                <w:lang w:val="de-CH"/>
              </w:rPr>
              <w:t xml:space="preserve"> </w:t>
            </w:r>
            <w:r w:rsidR="001729D3" w:rsidRPr="0000400B">
              <w:rPr>
                <w:rFonts w:ascii="Arial" w:hAnsi="Arial" w:cs="Arial"/>
                <w:sz w:val="20"/>
                <w:lang w:val="de-CH"/>
              </w:rPr>
              <w:t>del conto</w:t>
            </w:r>
          </w:p>
        </w:tc>
        <w:tc>
          <w:tcPr>
            <w:tcW w:w="992" w:type="dxa"/>
          </w:tcPr>
          <w:p w14:paraId="4F3A8598" w14:textId="36E47D3F" w:rsidR="001D7B22" w:rsidRPr="0000400B" w:rsidRDefault="001729D3">
            <w:pPr>
              <w:rPr>
                <w:rFonts w:ascii="Arial" w:hAnsi="Arial" w:cs="Arial"/>
                <w:sz w:val="20"/>
                <w:lang w:val="de-CH"/>
              </w:rPr>
            </w:pPr>
            <w:r w:rsidRPr="0000400B">
              <w:rPr>
                <w:rFonts w:ascii="Arial" w:hAnsi="Arial" w:cs="Arial"/>
                <w:sz w:val="20"/>
                <w:lang w:val="de-CH"/>
              </w:rPr>
              <w:t xml:space="preserve">Data </w:t>
            </w:r>
            <w:r w:rsidR="004519BB">
              <w:rPr>
                <w:rFonts w:ascii="Arial" w:hAnsi="Arial" w:cs="Arial"/>
                <w:sz w:val="20"/>
                <w:lang w:val="de-CH"/>
              </w:rPr>
              <w:t xml:space="preserve">di </w:t>
            </w:r>
            <w:proofErr w:type="spellStart"/>
            <w:r w:rsidR="004519BB">
              <w:rPr>
                <w:rFonts w:ascii="Arial" w:hAnsi="Arial" w:cs="Arial"/>
                <w:sz w:val="20"/>
                <w:lang w:val="de-CH"/>
              </w:rPr>
              <w:t>chiusura</w:t>
            </w:r>
            <w:proofErr w:type="spellEnd"/>
          </w:p>
        </w:tc>
      </w:tr>
      <w:tr w:rsidR="002C0C80" w:rsidRPr="000B7FE6" w14:paraId="33B5F09D" w14:textId="77777777" w:rsidTr="001729D3">
        <w:tc>
          <w:tcPr>
            <w:tcW w:w="1696" w:type="dxa"/>
          </w:tcPr>
          <w:p w14:paraId="671DC332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8" w:type="dxa"/>
          </w:tcPr>
          <w:p w14:paraId="7BD6336C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637FA367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32AC9949" w14:textId="77777777" w:rsidR="002C0C80" w:rsidRPr="000B7FE6" w:rsidRDefault="002C0C80" w:rsidP="001869C3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22814A75" w14:textId="77777777" w:rsidR="002C0C80" w:rsidRPr="000B7FE6" w:rsidRDefault="002C0C80" w:rsidP="001869C3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5512222D" w14:textId="77777777" w:rsidR="002C0C80" w:rsidRPr="000B7FE6" w:rsidRDefault="002C0C80" w:rsidP="001869C3">
            <w:pPr>
              <w:jc w:val="right"/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0B7FE6" w14:paraId="5D50ABF5" w14:textId="77777777" w:rsidTr="001729D3">
        <w:tc>
          <w:tcPr>
            <w:tcW w:w="1696" w:type="dxa"/>
          </w:tcPr>
          <w:p w14:paraId="65DC8FD3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8" w:type="dxa"/>
          </w:tcPr>
          <w:p w14:paraId="598674DB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163DE248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5F1EAD23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36E4EE68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079AEBB1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0B7FE6" w14:paraId="397FF96B" w14:textId="77777777" w:rsidTr="001729D3">
        <w:tc>
          <w:tcPr>
            <w:tcW w:w="1696" w:type="dxa"/>
          </w:tcPr>
          <w:p w14:paraId="7AE1BADB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8" w:type="dxa"/>
          </w:tcPr>
          <w:p w14:paraId="40CA5021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2C70E379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01D35880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23F6DB2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50431B6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  <w:tr w:rsidR="002C0C80" w:rsidRPr="000B7FE6" w14:paraId="211C097C" w14:textId="77777777" w:rsidTr="001729D3">
        <w:tc>
          <w:tcPr>
            <w:tcW w:w="1696" w:type="dxa"/>
          </w:tcPr>
          <w:p w14:paraId="7D904905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418" w:type="dxa"/>
          </w:tcPr>
          <w:p w14:paraId="234E4C24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2126" w:type="dxa"/>
          </w:tcPr>
          <w:p w14:paraId="0DCBB65B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701" w:type="dxa"/>
          </w:tcPr>
          <w:p w14:paraId="5B1F7A27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1134" w:type="dxa"/>
          </w:tcPr>
          <w:p w14:paraId="619E13BD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  <w:tc>
          <w:tcPr>
            <w:tcW w:w="992" w:type="dxa"/>
          </w:tcPr>
          <w:p w14:paraId="0868373E" w14:textId="77777777" w:rsidR="002C0C80" w:rsidRPr="000B7FE6" w:rsidRDefault="002C0C80" w:rsidP="00B9104F">
            <w:pPr>
              <w:rPr>
                <w:rFonts w:ascii="Arial" w:hAnsi="Arial" w:cs="Arial"/>
                <w:sz w:val="20"/>
                <w:lang w:val="de-CH"/>
              </w:rPr>
            </w:pPr>
          </w:p>
        </w:tc>
      </w:tr>
    </w:tbl>
    <w:p w14:paraId="4BA4AA38" w14:textId="77777777" w:rsidR="00A16D95" w:rsidRPr="000B7FE6" w:rsidRDefault="00A16D95">
      <w:pPr>
        <w:rPr>
          <w:rFonts w:ascii="Arial" w:hAnsi="Arial" w:cs="Arial"/>
          <w:b/>
          <w:color w:val="FFFFFF"/>
          <w:lang w:val="de-CH"/>
        </w:rPr>
      </w:pPr>
    </w:p>
    <w:p w14:paraId="07230DD3" w14:textId="77777777" w:rsidR="007D1071" w:rsidRPr="000B7FE6" w:rsidRDefault="007D1071">
      <w:pPr>
        <w:rPr>
          <w:rFonts w:ascii="Arial" w:hAnsi="Arial" w:cs="Arial"/>
          <w:b/>
          <w:color w:val="FFFFFF"/>
          <w:lang w:val="de-CH"/>
        </w:rPr>
      </w:pPr>
    </w:p>
    <w:p w14:paraId="66D60535" w14:textId="77777777" w:rsidR="001D7B22" w:rsidRDefault="001729D3">
      <w:pPr>
        <w:pStyle w:val="berschrift2"/>
        <w:numPr>
          <w:ilvl w:val="0"/>
          <w:numId w:val="3"/>
        </w:numPr>
        <w:ind w:left="426" w:hanging="426"/>
        <w:rPr>
          <w:rFonts w:ascii="Arial" w:hAnsi="Arial" w:cs="Arial"/>
          <w:b/>
          <w:sz w:val="20"/>
          <w:lang w:val="de-CH"/>
        </w:rPr>
      </w:pPr>
      <w:proofErr w:type="spellStart"/>
      <w:r w:rsidRPr="000B7FE6">
        <w:rPr>
          <w:rFonts w:ascii="Arial" w:hAnsi="Arial" w:cs="Arial"/>
          <w:b/>
          <w:sz w:val="20"/>
          <w:lang w:val="de-CH"/>
        </w:rPr>
        <w:t>Integratori</w:t>
      </w:r>
      <w:proofErr w:type="spellEnd"/>
      <w:r w:rsidRPr="000B7FE6">
        <w:rPr>
          <w:rFonts w:ascii="Arial" w:hAnsi="Arial" w:cs="Arial"/>
          <w:b/>
          <w:sz w:val="20"/>
          <w:lang w:val="de-CH"/>
        </w:rPr>
        <w:t xml:space="preserve"> </w:t>
      </w:r>
    </w:p>
    <w:p w14:paraId="3B92ACE1" w14:textId="77777777" w:rsidR="008E0086" w:rsidRPr="000B7FE6" w:rsidRDefault="008E0086" w:rsidP="008E0086">
      <w:pPr>
        <w:pStyle w:val="Listenabsatz"/>
        <w:rPr>
          <w:sz w:val="20"/>
          <w:szCs w:val="20"/>
        </w:rPr>
      </w:pPr>
    </w:p>
    <w:p w14:paraId="04FEF96D" w14:textId="5E7A0505" w:rsidR="001D7B22" w:rsidRDefault="0000400B">
      <w:pPr>
        <w:pStyle w:val="Listenabsatz"/>
        <w:ind w:left="426"/>
        <w:rPr>
          <w:sz w:val="20"/>
          <w:szCs w:val="20"/>
        </w:rPr>
      </w:pPr>
      <w:proofErr w:type="spellStart"/>
      <w:r>
        <w:rPr>
          <w:sz w:val="20"/>
          <w:szCs w:val="20"/>
        </w:rPr>
        <w:t>Allegati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1729D3">
        <w:rPr>
          <w:b/>
          <w:bCs/>
          <w:sz w:val="20"/>
          <w:szCs w:val="20"/>
        </w:rPr>
        <w:t>obbligatori</w:t>
      </w:r>
      <w:proofErr w:type="spellEnd"/>
      <w:r w:rsidR="001729D3" w:rsidRPr="000B7FE6">
        <w:rPr>
          <w:sz w:val="20"/>
          <w:szCs w:val="20"/>
        </w:rPr>
        <w:t xml:space="preserve"> (</w:t>
      </w:r>
      <w:proofErr w:type="spellStart"/>
      <w:r w:rsidR="001729D3" w:rsidRPr="000B7FE6">
        <w:rPr>
          <w:sz w:val="20"/>
          <w:szCs w:val="20"/>
        </w:rPr>
        <w:t>cfr</w:t>
      </w:r>
      <w:proofErr w:type="spellEnd"/>
      <w:r w:rsidR="001729D3" w:rsidRPr="000B7FE6">
        <w:rPr>
          <w:sz w:val="20"/>
          <w:szCs w:val="20"/>
        </w:rPr>
        <w:t>. art. 3 par. 1</w:t>
      </w:r>
      <w:proofErr w:type="gramStart"/>
      <w:r w:rsidR="007D1071" w:rsidRPr="000B7FE6">
        <w:rPr>
          <w:sz w:val="20"/>
          <w:szCs w:val="20"/>
          <w:vertAlign w:val="superscript"/>
        </w:rPr>
        <w:t>bis</w:t>
      </w:r>
      <w:r w:rsidR="009B33BB" w:rsidRPr="000B7FE6">
        <w:rPr>
          <w:sz w:val="20"/>
          <w:szCs w:val="20"/>
        </w:rPr>
        <w:t xml:space="preserve"> ;</w:t>
      </w:r>
      <w:proofErr w:type="gramEnd"/>
      <w:r w:rsidR="009B33BB" w:rsidRPr="000B7FE6">
        <w:rPr>
          <w:sz w:val="20"/>
          <w:szCs w:val="20"/>
        </w:rPr>
        <w:t xml:space="preserve"> </w:t>
      </w:r>
      <w:r w:rsidR="000E2EE5" w:rsidRPr="000B7FE6">
        <w:rPr>
          <w:sz w:val="20"/>
          <w:szCs w:val="20"/>
        </w:rPr>
        <w:t xml:space="preserve">art. </w:t>
      </w:r>
      <w:r w:rsidR="0012625C" w:rsidRPr="000B7FE6">
        <w:rPr>
          <w:sz w:val="20"/>
          <w:szCs w:val="20"/>
        </w:rPr>
        <w:t xml:space="preserve">3a </w:t>
      </w:r>
      <w:r w:rsidR="00B45F54" w:rsidRPr="000B7FE6">
        <w:rPr>
          <w:sz w:val="20"/>
          <w:szCs w:val="20"/>
        </w:rPr>
        <w:t xml:space="preserve">par. 4 </w:t>
      </w:r>
      <w:r w:rsidR="00EC226D">
        <w:rPr>
          <w:sz w:val="20"/>
          <w:szCs w:val="20"/>
        </w:rPr>
        <w:t>OURD</w:t>
      </w:r>
      <w:r w:rsidR="001729D3" w:rsidRPr="000B7FE6">
        <w:rPr>
          <w:sz w:val="20"/>
          <w:szCs w:val="20"/>
        </w:rPr>
        <w:t>)</w:t>
      </w:r>
    </w:p>
    <w:p w14:paraId="44B37B3A" w14:textId="6221ACD7" w:rsidR="001D7B22" w:rsidRPr="00EC226D" w:rsidRDefault="001729D3">
      <w:pPr>
        <w:pStyle w:val="Listenabsatz"/>
        <w:numPr>
          <w:ilvl w:val="0"/>
          <w:numId w:val="11"/>
        </w:numPr>
        <w:spacing w:before="120"/>
        <w:ind w:left="1276" w:hanging="357"/>
        <w:contextualSpacing w:val="0"/>
        <w:rPr>
          <w:b/>
          <w:sz w:val="20"/>
          <w:szCs w:val="20"/>
          <w:lang w:val="it-CH"/>
        </w:rPr>
      </w:pPr>
      <w:r w:rsidRPr="00EC226D">
        <w:rPr>
          <w:b/>
          <w:sz w:val="20"/>
          <w:szCs w:val="20"/>
          <w:lang w:val="it-CH"/>
        </w:rPr>
        <w:t>Documenti di supporto che confermano l</w:t>
      </w:r>
      <w:r w:rsidR="00EC226D">
        <w:rPr>
          <w:b/>
          <w:sz w:val="20"/>
          <w:szCs w:val="20"/>
          <w:lang w:val="it-CH"/>
        </w:rPr>
        <w:t>’interruzione</w:t>
      </w:r>
      <w:r w:rsidRPr="00EC226D">
        <w:rPr>
          <w:b/>
          <w:sz w:val="20"/>
          <w:szCs w:val="20"/>
          <w:lang w:val="it-CH"/>
        </w:rPr>
        <w:t xml:space="preserve"> e la data di </w:t>
      </w:r>
      <w:r w:rsidR="00EC226D">
        <w:rPr>
          <w:b/>
          <w:sz w:val="20"/>
          <w:szCs w:val="20"/>
          <w:lang w:val="it-CH"/>
        </w:rPr>
        <w:t xml:space="preserve">interruzione </w:t>
      </w:r>
      <w:r w:rsidRPr="00EC226D">
        <w:rPr>
          <w:b/>
          <w:sz w:val="20"/>
          <w:szCs w:val="20"/>
          <w:lang w:val="it-CH"/>
        </w:rPr>
        <w:t>del</w:t>
      </w:r>
      <w:r w:rsidR="00EC226D">
        <w:rPr>
          <w:b/>
          <w:sz w:val="20"/>
          <w:szCs w:val="20"/>
          <w:lang w:val="it-CH"/>
        </w:rPr>
        <w:t>la relazione</w:t>
      </w:r>
      <w:r w:rsidRPr="00EC226D">
        <w:rPr>
          <w:b/>
          <w:sz w:val="20"/>
          <w:szCs w:val="20"/>
          <w:lang w:val="it-CH"/>
        </w:rPr>
        <w:t xml:space="preserve"> d'affari</w:t>
      </w:r>
    </w:p>
    <w:p w14:paraId="348B357D" w14:textId="363D7B7D" w:rsidR="001D7B22" w:rsidRPr="00EC226D" w:rsidRDefault="001729D3">
      <w:pPr>
        <w:pStyle w:val="Listenabsatz"/>
        <w:numPr>
          <w:ilvl w:val="0"/>
          <w:numId w:val="11"/>
        </w:numPr>
        <w:spacing w:before="120"/>
        <w:ind w:left="1276" w:hanging="357"/>
        <w:rPr>
          <w:b/>
          <w:sz w:val="20"/>
          <w:szCs w:val="20"/>
          <w:lang w:val="it-CH"/>
        </w:rPr>
      </w:pPr>
      <w:r w:rsidRPr="00EC226D">
        <w:rPr>
          <w:b/>
          <w:sz w:val="20"/>
          <w:szCs w:val="20"/>
          <w:lang w:val="it-CH"/>
        </w:rPr>
        <w:t xml:space="preserve">Se applicabile: documentazione del ritiro di </w:t>
      </w:r>
      <w:r>
        <w:rPr>
          <w:b/>
          <w:sz w:val="20"/>
          <w:szCs w:val="20"/>
          <w:lang w:val="it-CH"/>
        </w:rPr>
        <w:t>valori patrimoniali</w:t>
      </w:r>
      <w:r w:rsidRPr="00EC226D">
        <w:rPr>
          <w:b/>
          <w:sz w:val="20"/>
          <w:szCs w:val="20"/>
          <w:lang w:val="it-CH"/>
        </w:rPr>
        <w:t xml:space="preserve"> significativi nel contesto dell</w:t>
      </w:r>
      <w:r w:rsidR="00EC226D">
        <w:rPr>
          <w:b/>
          <w:sz w:val="20"/>
          <w:szCs w:val="20"/>
          <w:lang w:val="it-CH"/>
        </w:rPr>
        <w:t>’interruzione</w:t>
      </w:r>
      <w:r w:rsidRPr="00EC226D">
        <w:rPr>
          <w:b/>
          <w:sz w:val="20"/>
          <w:szCs w:val="20"/>
          <w:lang w:val="it-CH"/>
        </w:rPr>
        <w:t xml:space="preserve"> del</w:t>
      </w:r>
      <w:r w:rsidR="00EC226D">
        <w:rPr>
          <w:b/>
          <w:sz w:val="20"/>
          <w:szCs w:val="20"/>
          <w:lang w:val="it-CH"/>
        </w:rPr>
        <w:t>la</w:t>
      </w:r>
      <w:r w:rsidRPr="00EC226D">
        <w:rPr>
          <w:b/>
          <w:sz w:val="20"/>
          <w:szCs w:val="20"/>
          <w:lang w:val="it-CH"/>
        </w:rPr>
        <w:t xml:space="preserve"> r</w:t>
      </w:r>
      <w:r w:rsidR="00EC226D">
        <w:rPr>
          <w:b/>
          <w:sz w:val="20"/>
          <w:szCs w:val="20"/>
          <w:lang w:val="it-CH"/>
        </w:rPr>
        <w:t>elazione d’affari</w:t>
      </w:r>
      <w:r w:rsidRPr="00EC226D">
        <w:rPr>
          <w:b/>
          <w:sz w:val="20"/>
          <w:szCs w:val="20"/>
          <w:lang w:val="it-CH"/>
        </w:rPr>
        <w:t xml:space="preserve"> (estratti conto e/o prove dettagliate delle relative transazioni)</w:t>
      </w:r>
    </w:p>
    <w:p w14:paraId="5B8FD8F2" w14:textId="591DE3DE" w:rsidR="001D7B22" w:rsidRDefault="001729D3">
      <w:pPr>
        <w:spacing w:before="240" w:after="120"/>
        <w:ind w:left="426"/>
        <w:rPr>
          <w:rFonts w:ascii="Arial" w:hAnsi="Arial" w:cs="Arial"/>
          <w:sz w:val="20"/>
        </w:rPr>
      </w:pPr>
      <w:proofErr w:type="spellStart"/>
      <w:r w:rsidRPr="000B7FE6">
        <w:rPr>
          <w:rFonts w:ascii="Arial" w:hAnsi="Arial" w:cs="Arial"/>
          <w:sz w:val="20"/>
        </w:rPr>
        <w:t>Altri</w:t>
      </w:r>
      <w:proofErr w:type="spellEnd"/>
      <w:r w:rsidRPr="000B7FE6">
        <w:rPr>
          <w:rFonts w:ascii="Arial" w:hAnsi="Arial" w:cs="Arial"/>
          <w:sz w:val="20"/>
        </w:rPr>
        <w:t xml:space="preserve"> </w:t>
      </w:r>
      <w:proofErr w:type="spellStart"/>
      <w:r w:rsidR="0000400B">
        <w:rPr>
          <w:rFonts w:ascii="Arial" w:hAnsi="Arial" w:cs="Arial"/>
          <w:sz w:val="20"/>
        </w:rPr>
        <w:t>allegati</w:t>
      </w:r>
      <w:proofErr w:type="spellEnd"/>
    </w:p>
    <w:p w14:paraId="3882A244" w14:textId="77777777" w:rsidR="001D7B22" w:rsidRDefault="001729D3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  <w:r w:rsidRPr="000B7FE6">
        <w:rPr>
          <w:rFonts w:ascii="Arial" w:hAnsi="Arial" w:cs="Arial"/>
          <w:sz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B7FE6">
        <w:rPr>
          <w:rFonts w:ascii="Arial" w:hAnsi="Arial" w:cs="Arial"/>
          <w:sz w:val="20"/>
          <w:lang w:val="de-CH"/>
        </w:rPr>
        <w:instrText xml:space="preserve"> FORMTEXT </w:instrText>
      </w:r>
      <w:r w:rsidRPr="000B7FE6">
        <w:rPr>
          <w:rFonts w:ascii="Arial" w:hAnsi="Arial" w:cs="Arial"/>
          <w:sz w:val="20"/>
          <w:lang w:val="de-CH"/>
        </w:rPr>
      </w:r>
      <w:r w:rsidRPr="000B7FE6">
        <w:rPr>
          <w:rFonts w:ascii="Arial" w:hAnsi="Arial" w:cs="Arial"/>
          <w:sz w:val="20"/>
          <w:lang w:val="de-CH"/>
        </w:rPr>
        <w:fldChar w:fldCharType="separate"/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noProof/>
          <w:sz w:val="20"/>
          <w:lang w:val="de-CH"/>
        </w:rPr>
        <w:t> </w:t>
      </w:r>
      <w:r w:rsidRPr="000B7FE6">
        <w:rPr>
          <w:rFonts w:ascii="Arial" w:hAnsi="Arial" w:cs="Arial"/>
          <w:sz w:val="20"/>
          <w:lang w:val="de-CH"/>
        </w:rPr>
        <w:fldChar w:fldCharType="end"/>
      </w:r>
      <w:r w:rsidRPr="000B7FE6">
        <w:rPr>
          <w:rFonts w:ascii="Arial" w:hAnsi="Arial" w:cs="Arial"/>
          <w:sz w:val="20"/>
          <w:lang w:val="de-CH"/>
        </w:rPr>
        <w:t>(</w:t>
      </w:r>
      <w:proofErr w:type="spellStart"/>
      <w:r w:rsidRPr="000B7FE6">
        <w:rPr>
          <w:rFonts w:ascii="Arial" w:hAnsi="Arial" w:cs="Arial"/>
          <w:sz w:val="20"/>
          <w:lang w:val="de-CH"/>
        </w:rPr>
        <w:t>Testo</w:t>
      </w:r>
      <w:proofErr w:type="spellEnd"/>
      <w:r w:rsidRPr="000B7FE6">
        <w:rPr>
          <w:rFonts w:ascii="Arial" w:hAnsi="Arial" w:cs="Arial"/>
          <w:sz w:val="20"/>
          <w:lang w:val="de-CH"/>
        </w:rPr>
        <w:t xml:space="preserve"> </w:t>
      </w:r>
      <w:proofErr w:type="spellStart"/>
      <w:r w:rsidRPr="000B7FE6">
        <w:rPr>
          <w:rFonts w:ascii="Arial" w:hAnsi="Arial" w:cs="Arial"/>
          <w:sz w:val="20"/>
          <w:lang w:val="de-CH"/>
        </w:rPr>
        <w:t>libero</w:t>
      </w:r>
      <w:proofErr w:type="spellEnd"/>
      <w:r w:rsidRPr="000B7FE6">
        <w:rPr>
          <w:rFonts w:ascii="Arial" w:hAnsi="Arial" w:cs="Arial"/>
          <w:sz w:val="20"/>
          <w:lang w:val="de-CH"/>
        </w:rPr>
        <w:t>)</w:t>
      </w:r>
    </w:p>
    <w:p w14:paraId="0697E931" w14:textId="77777777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0CD9B227" w14:textId="77777777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1694423C" w14:textId="77777777" w:rsid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50BDB6E3" w14:textId="77777777" w:rsidR="000B7FE6" w:rsidRPr="000B7FE6" w:rsidRDefault="000B7FE6" w:rsidP="000B7FE6">
      <w:pPr>
        <w:pBdr>
          <w:top w:val="single" w:sz="4" w:space="1" w:color="404040" w:themeColor="text1" w:themeTint="BF"/>
          <w:left w:val="single" w:sz="4" w:space="0" w:color="404040" w:themeColor="text1" w:themeTint="BF"/>
          <w:bottom w:val="single" w:sz="4" w:space="1" w:color="404040" w:themeColor="text1" w:themeTint="BF"/>
          <w:right w:val="single" w:sz="4" w:space="1" w:color="404040" w:themeColor="text1" w:themeTint="BF"/>
        </w:pBdr>
        <w:ind w:left="426"/>
        <w:rPr>
          <w:rFonts w:ascii="Arial" w:hAnsi="Arial" w:cs="Arial"/>
          <w:sz w:val="20"/>
          <w:lang w:val="de-CH"/>
        </w:rPr>
      </w:pPr>
    </w:p>
    <w:p w14:paraId="191DFA0F" w14:textId="77777777" w:rsidR="00A910EB" w:rsidRDefault="00A910EB" w:rsidP="00A910EB">
      <w:pPr>
        <w:spacing w:before="240"/>
        <w:ind w:left="426"/>
      </w:pPr>
    </w:p>
    <w:p w14:paraId="2E0ED1E4" w14:textId="77777777" w:rsidR="00892435" w:rsidRPr="00FD3ECA" w:rsidRDefault="00892435" w:rsidP="00892435">
      <w:pPr>
        <w:rPr>
          <w:rFonts w:ascii="Arial" w:hAnsi="Arial"/>
          <w:i/>
          <w:sz w:val="20"/>
          <w:lang w:val="de-CH"/>
        </w:rPr>
      </w:pPr>
    </w:p>
    <w:sectPr w:rsidR="00892435" w:rsidRPr="00FD3ECA" w:rsidSect="00253DC9">
      <w:headerReference w:type="default" r:id="rId8"/>
      <w:footerReference w:type="default" r:id="rId9"/>
      <w:footerReference w:type="first" r:id="rId10"/>
      <w:footnotePr>
        <w:numRestart w:val="eachPage"/>
      </w:footnotePr>
      <w:pgSz w:w="11907" w:h="16840"/>
      <w:pgMar w:top="1100" w:right="1418" w:bottom="284" w:left="141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A672D" w14:textId="77777777" w:rsidR="00AC5DE2" w:rsidRDefault="00AC5DE2">
      <w:r>
        <w:separator/>
      </w:r>
    </w:p>
  </w:endnote>
  <w:endnote w:type="continuationSeparator" w:id="0">
    <w:p w14:paraId="4698ED82" w14:textId="77777777" w:rsidR="00AC5DE2" w:rsidRDefault="00AC5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7989855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F01B44A" w14:textId="77777777" w:rsidR="000C7A05" w:rsidRDefault="000C7A05" w:rsidP="00D22F57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</w:p>
          <w:p w14:paraId="7F6E746A" w14:textId="147D50E1" w:rsidR="001D7B22" w:rsidRDefault="001729D3">
            <w:pPr>
              <w:pStyle w:val="Fuzeile"/>
              <w:tabs>
                <w:tab w:val="clear" w:pos="4536"/>
                <w:tab w:val="clear" w:pos="9072"/>
                <w:tab w:val="left" w:pos="3969"/>
              </w:tabs>
              <w:jc w:val="center"/>
              <w:rPr>
                <w:sz w:val="18"/>
                <w:szCs w:val="18"/>
              </w:rPr>
            </w:pPr>
            <w:r w:rsidRPr="000C7A05"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instrText>PAGE  \* Arabic  \* MERGEFORMAT</w:instrText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9A5A68" w:rsidRPr="000C7A05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0C7A0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0C7A05">
              <w:rPr>
                <w:rFonts w:ascii="Arial" w:hAnsi="Arial" w:cs="Arial"/>
                <w:sz w:val="18"/>
                <w:szCs w:val="18"/>
              </w:rPr>
              <w:t xml:space="preserve"> da 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 xml:space="preserve"> =</w:instrTex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>NUMPAGES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9C5476">
              <w:rPr>
                <w:bCs/>
                <w:noProof/>
                <w:sz w:val="18"/>
                <w:szCs w:val="18"/>
              </w:rPr>
              <w:instrText>2</w:instrText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instrText xml:space="preserve"> -1 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9C5476">
              <w:rPr>
                <w:bCs/>
                <w:noProof/>
                <w:sz w:val="18"/>
                <w:szCs w:val="18"/>
              </w:rPr>
              <w:t>1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B74F853" w14:textId="77777777" w:rsidR="003D785A" w:rsidRDefault="003D785A" w:rsidP="007246C2">
    <w:pPr>
      <w:pStyle w:val="Fuzeile"/>
      <w:tabs>
        <w:tab w:val="clear" w:pos="4536"/>
        <w:tab w:val="clear" w:pos="9072"/>
        <w:tab w:val="left" w:pos="396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A4A2" w14:textId="77777777" w:rsidR="001D7B22" w:rsidRDefault="001729D3">
    <w:pPr>
      <w:pStyle w:val="Kopfzeile"/>
      <w:rPr>
        <w:rFonts w:ascii="Arial" w:hAnsi="Arial" w:cs="Arial"/>
        <w:sz w:val="18"/>
        <w:szCs w:val="18"/>
      </w:rPr>
    </w:pPr>
    <w:r>
      <w:tab/>
    </w:r>
    <w:r w:rsidRPr="000C7A05">
      <w:rPr>
        <w:rFonts w:ascii="Arial" w:hAnsi="Arial" w:cs="Arial"/>
        <w:sz w:val="18"/>
        <w:szCs w:val="18"/>
      </w:rPr>
      <w:t xml:space="preserve">Pagina di </w:t>
    </w:r>
    <w:proofErr w:type="spellStart"/>
    <w:r w:rsidRPr="000C7A05">
      <w:rPr>
        <w:rFonts w:ascii="Arial" w:hAnsi="Arial" w:cs="Arial"/>
        <w:sz w:val="18"/>
        <w:szCs w:val="18"/>
      </w:rPr>
      <w:t>copertina</w:t>
    </w:r>
    <w:proofErr w:type="spellEnd"/>
  </w:p>
  <w:p w14:paraId="41C0D01D" w14:textId="77777777" w:rsidR="003D785A" w:rsidRPr="00C83AF3" w:rsidRDefault="003D785A" w:rsidP="00C83AF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6D366" w14:textId="77777777" w:rsidR="00AC5DE2" w:rsidRDefault="00AC5DE2">
      <w:r>
        <w:separator/>
      </w:r>
    </w:p>
  </w:footnote>
  <w:footnote w:type="continuationSeparator" w:id="0">
    <w:p w14:paraId="6C396F4E" w14:textId="77777777" w:rsidR="00AC5DE2" w:rsidRDefault="00AC5DE2">
      <w:r>
        <w:continuationSeparator/>
      </w:r>
    </w:p>
  </w:footnote>
  <w:footnote w:id="1">
    <w:p w14:paraId="1D18B546" w14:textId="47298927" w:rsidR="001D7B22" w:rsidRPr="00EC226D" w:rsidRDefault="001729D3">
      <w:pPr>
        <w:pStyle w:val="Funotentext"/>
        <w:rPr>
          <w:rFonts w:ascii="Arial" w:hAnsi="Arial" w:cs="Arial"/>
          <w:sz w:val="16"/>
          <w:szCs w:val="16"/>
          <w:lang w:val="it-CH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Pr="00EC226D">
        <w:rPr>
          <w:rFonts w:ascii="Arial" w:hAnsi="Arial" w:cs="Arial"/>
          <w:sz w:val="16"/>
          <w:szCs w:val="16"/>
          <w:lang w:val="it-CH"/>
        </w:rPr>
        <w:t xml:space="preserve"> Numero di riferimento assegnato da MROS al</w:t>
      </w:r>
      <w:r w:rsidR="0000400B">
        <w:rPr>
          <w:rFonts w:ascii="Arial" w:hAnsi="Arial" w:cs="Arial"/>
          <w:sz w:val="16"/>
          <w:szCs w:val="16"/>
          <w:lang w:val="it-CH"/>
        </w:rPr>
        <w:t xml:space="preserve">la comunicazione di sospetto </w:t>
      </w:r>
      <w:r w:rsidRPr="00EC226D">
        <w:rPr>
          <w:rFonts w:ascii="Arial" w:hAnsi="Arial" w:cs="Arial"/>
          <w:sz w:val="16"/>
          <w:szCs w:val="16"/>
          <w:lang w:val="it-CH"/>
        </w:rPr>
        <w:t>o con il quale è</w:t>
      </w:r>
      <w:r w:rsidR="001B6A4D">
        <w:rPr>
          <w:rFonts w:ascii="Arial" w:hAnsi="Arial" w:cs="Arial"/>
          <w:sz w:val="16"/>
          <w:szCs w:val="16"/>
          <w:lang w:val="it-CH"/>
        </w:rPr>
        <w:t>/sono</w:t>
      </w:r>
      <w:r w:rsidRPr="00EC226D">
        <w:rPr>
          <w:rFonts w:ascii="Arial" w:hAnsi="Arial" w:cs="Arial"/>
          <w:sz w:val="16"/>
          <w:szCs w:val="16"/>
          <w:lang w:val="it-CH"/>
        </w:rPr>
        <w:t xml:space="preserve"> </w:t>
      </w:r>
      <w:r w:rsidR="00D77F85" w:rsidRPr="00EC226D">
        <w:rPr>
          <w:rFonts w:ascii="Arial" w:hAnsi="Arial" w:cs="Arial"/>
          <w:sz w:val="16"/>
          <w:szCs w:val="16"/>
          <w:lang w:val="it-CH"/>
        </w:rPr>
        <w:t>stata</w:t>
      </w:r>
      <w:r w:rsidR="001B6A4D">
        <w:rPr>
          <w:rFonts w:ascii="Arial" w:hAnsi="Arial" w:cs="Arial"/>
          <w:sz w:val="16"/>
          <w:szCs w:val="16"/>
          <w:lang w:val="it-CH"/>
        </w:rPr>
        <w:t>/e</w:t>
      </w:r>
      <w:r w:rsidR="00D77F85" w:rsidRPr="00EC226D">
        <w:rPr>
          <w:rFonts w:ascii="Arial" w:hAnsi="Arial" w:cs="Arial"/>
          <w:sz w:val="16"/>
          <w:szCs w:val="16"/>
          <w:lang w:val="it-CH"/>
        </w:rPr>
        <w:t xml:space="preserve"> </w:t>
      </w:r>
      <w:r w:rsidRPr="00EC226D">
        <w:rPr>
          <w:rFonts w:ascii="Arial" w:hAnsi="Arial" w:cs="Arial"/>
          <w:sz w:val="16"/>
          <w:szCs w:val="16"/>
          <w:lang w:val="it-CH"/>
        </w:rPr>
        <w:t>segnalata</w:t>
      </w:r>
      <w:r w:rsidR="001B6A4D">
        <w:rPr>
          <w:rFonts w:ascii="Arial" w:hAnsi="Arial" w:cs="Arial"/>
          <w:sz w:val="16"/>
          <w:szCs w:val="16"/>
          <w:lang w:val="it-CH"/>
        </w:rPr>
        <w:t>/e</w:t>
      </w:r>
      <w:r w:rsidRPr="00EC226D">
        <w:rPr>
          <w:rFonts w:ascii="Arial" w:hAnsi="Arial" w:cs="Arial"/>
          <w:sz w:val="16"/>
          <w:szCs w:val="16"/>
          <w:lang w:val="it-CH"/>
        </w:rPr>
        <w:t xml:space="preserve"> la/e relazione/i d'affari ormai </w:t>
      </w:r>
      <w:r w:rsidR="0000400B">
        <w:rPr>
          <w:rFonts w:ascii="Arial" w:hAnsi="Arial" w:cs="Arial"/>
          <w:sz w:val="16"/>
          <w:szCs w:val="16"/>
          <w:lang w:val="it-CH"/>
        </w:rPr>
        <w:t>interrotta/</w:t>
      </w:r>
      <w:r w:rsidRPr="00EC226D">
        <w:rPr>
          <w:rFonts w:ascii="Arial" w:hAnsi="Arial" w:cs="Arial"/>
          <w:sz w:val="16"/>
          <w:szCs w:val="16"/>
          <w:lang w:val="it-CH"/>
        </w:rPr>
        <w:t>e.</w:t>
      </w:r>
    </w:p>
  </w:footnote>
  <w:footnote w:id="2">
    <w:p w14:paraId="57EEF341" w14:textId="47562321" w:rsidR="001D7B22" w:rsidRPr="00EC226D" w:rsidRDefault="001729D3">
      <w:pPr>
        <w:pStyle w:val="Funotentext"/>
        <w:rPr>
          <w:rFonts w:ascii="Arial" w:hAnsi="Arial" w:cs="Arial"/>
          <w:sz w:val="16"/>
          <w:szCs w:val="16"/>
          <w:lang w:val="it-CH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Pr="00EC226D">
        <w:rPr>
          <w:rFonts w:ascii="Arial" w:hAnsi="Arial" w:cs="Arial"/>
          <w:sz w:val="16"/>
          <w:szCs w:val="16"/>
          <w:lang w:val="it-CH"/>
        </w:rPr>
        <w:t xml:space="preserve"> Se </w:t>
      </w:r>
      <w:r w:rsidR="0000400B">
        <w:rPr>
          <w:rFonts w:ascii="Arial" w:hAnsi="Arial" w:cs="Arial"/>
          <w:sz w:val="16"/>
          <w:szCs w:val="16"/>
          <w:lang w:val="it-CH"/>
        </w:rPr>
        <w:t>si notifica l’interruzione</w:t>
      </w:r>
      <w:r w:rsidRPr="00EC226D">
        <w:rPr>
          <w:rFonts w:ascii="Arial" w:hAnsi="Arial" w:cs="Arial"/>
          <w:sz w:val="16"/>
          <w:szCs w:val="16"/>
          <w:lang w:val="it-CH"/>
        </w:rPr>
        <w:t xml:space="preserve"> di più </w:t>
      </w:r>
      <w:r w:rsidR="0000400B">
        <w:rPr>
          <w:rFonts w:ascii="Arial" w:hAnsi="Arial" w:cs="Arial"/>
          <w:sz w:val="16"/>
          <w:szCs w:val="16"/>
          <w:lang w:val="it-CH"/>
        </w:rPr>
        <w:t>relazioni d’affari</w:t>
      </w:r>
      <w:r w:rsidR="00CD23BB" w:rsidRPr="00EC226D">
        <w:rPr>
          <w:rFonts w:ascii="Arial" w:hAnsi="Arial" w:cs="Arial"/>
          <w:sz w:val="16"/>
          <w:szCs w:val="16"/>
          <w:lang w:val="it-CH"/>
        </w:rPr>
        <w:t>, a condizione che siano stat</w:t>
      </w:r>
      <w:r w:rsidR="0000400B">
        <w:rPr>
          <w:rFonts w:ascii="Arial" w:hAnsi="Arial" w:cs="Arial"/>
          <w:sz w:val="16"/>
          <w:szCs w:val="16"/>
          <w:lang w:val="it-CH"/>
        </w:rPr>
        <w:t>e</w:t>
      </w:r>
      <w:r w:rsidR="00CD23BB" w:rsidRPr="00EC226D">
        <w:rPr>
          <w:rFonts w:ascii="Arial" w:hAnsi="Arial" w:cs="Arial"/>
          <w:sz w:val="16"/>
          <w:szCs w:val="16"/>
          <w:lang w:val="it-CH"/>
        </w:rPr>
        <w:t xml:space="preserve"> originariamente segnalat</w:t>
      </w:r>
      <w:r w:rsidR="0000400B">
        <w:rPr>
          <w:rFonts w:ascii="Arial" w:hAnsi="Arial" w:cs="Arial"/>
          <w:sz w:val="16"/>
          <w:szCs w:val="16"/>
          <w:lang w:val="it-CH"/>
        </w:rPr>
        <w:t>e</w:t>
      </w:r>
      <w:r w:rsidR="00CD23BB" w:rsidRPr="00EC226D">
        <w:rPr>
          <w:rFonts w:ascii="Arial" w:hAnsi="Arial" w:cs="Arial"/>
          <w:sz w:val="16"/>
          <w:szCs w:val="16"/>
          <w:lang w:val="it-CH"/>
        </w:rPr>
        <w:t xml:space="preserve"> nella stessa </w:t>
      </w:r>
      <w:r w:rsidR="004519BB">
        <w:rPr>
          <w:rFonts w:ascii="Arial" w:hAnsi="Arial" w:cs="Arial"/>
          <w:sz w:val="16"/>
          <w:szCs w:val="16"/>
          <w:lang w:val="it-CH"/>
        </w:rPr>
        <w:t>comunicazione di sospetto</w:t>
      </w:r>
      <w:r w:rsidR="00CD23BB" w:rsidRPr="00EC226D">
        <w:rPr>
          <w:rFonts w:ascii="Arial" w:hAnsi="Arial" w:cs="Arial"/>
          <w:sz w:val="16"/>
          <w:szCs w:val="16"/>
          <w:lang w:val="it-CH"/>
        </w:rPr>
        <w:t xml:space="preserve">, le </w:t>
      </w:r>
      <w:r w:rsidRPr="00EC226D">
        <w:rPr>
          <w:rFonts w:ascii="Arial" w:hAnsi="Arial" w:cs="Arial"/>
          <w:sz w:val="16"/>
          <w:szCs w:val="16"/>
          <w:lang w:val="it-CH"/>
        </w:rPr>
        <w:t xml:space="preserve">sezioni 2 e 3 devono essere moltiplicate e compilate </w:t>
      </w:r>
      <w:r w:rsidR="002C0C80" w:rsidRPr="00EC226D">
        <w:rPr>
          <w:rFonts w:ascii="Arial" w:hAnsi="Arial" w:cs="Arial"/>
          <w:sz w:val="16"/>
          <w:szCs w:val="16"/>
          <w:lang w:val="it-CH"/>
        </w:rPr>
        <w:t xml:space="preserve">separatamente per </w:t>
      </w:r>
      <w:r w:rsidRPr="00EC226D">
        <w:rPr>
          <w:rFonts w:ascii="Arial" w:hAnsi="Arial" w:cs="Arial"/>
          <w:sz w:val="16"/>
          <w:szCs w:val="16"/>
          <w:lang w:val="it-CH"/>
        </w:rPr>
        <w:t>ciascun</w:t>
      </w:r>
      <w:r w:rsidR="0000400B">
        <w:rPr>
          <w:rFonts w:ascii="Arial" w:hAnsi="Arial" w:cs="Arial"/>
          <w:sz w:val="16"/>
          <w:szCs w:val="16"/>
          <w:lang w:val="it-CH"/>
        </w:rPr>
        <w:t>a relazione d’affari interrotta</w:t>
      </w:r>
      <w:r w:rsidRPr="00EC226D">
        <w:rPr>
          <w:rFonts w:ascii="Arial" w:hAnsi="Arial" w:cs="Arial"/>
          <w:sz w:val="16"/>
          <w:szCs w:val="16"/>
          <w:lang w:val="it-CH"/>
        </w:rPr>
        <w:t>.</w:t>
      </w:r>
    </w:p>
  </w:footnote>
  <w:footnote w:id="3">
    <w:p w14:paraId="04F6E0A1" w14:textId="3009A1A9" w:rsidR="001D7B22" w:rsidRPr="00EC226D" w:rsidRDefault="001729D3">
      <w:pPr>
        <w:pStyle w:val="Funotentext"/>
        <w:rPr>
          <w:rFonts w:ascii="Arial" w:hAnsi="Arial" w:cs="Arial"/>
          <w:sz w:val="18"/>
          <w:szCs w:val="18"/>
          <w:lang w:val="it-CH"/>
        </w:rPr>
      </w:pPr>
      <w:r w:rsidRPr="000B7FE6">
        <w:rPr>
          <w:rStyle w:val="Funotenzeichen"/>
          <w:rFonts w:ascii="Arial" w:hAnsi="Arial" w:cs="Arial"/>
          <w:sz w:val="16"/>
          <w:szCs w:val="16"/>
        </w:rPr>
        <w:footnoteRef/>
      </w:r>
      <w:r w:rsidRPr="00EC226D">
        <w:rPr>
          <w:rFonts w:ascii="Arial" w:hAnsi="Arial" w:cs="Arial"/>
          <w:sz w:val="16"/>
          <w:szCs w:val="16"/>
          <w:lang w:val="it-CH"/>
        </w:rPr>
        <w:t xml:space="preserve"> Devono essere elencati tutti i conti segnalati nell'ambito della </w:t>
      </w:r>
      <w:r w:rsidR="004519BB">
        <w:rPr>
          <w:rFonts w:ascii="Arial" w:hAnsi="Arial" w:cs="Arial"/>
          <w:sz w:val="16"/>
          <w:szCs w:val="16"/>
          <w:lang w:val="it-CH"/>
        </w:rPr>
        <w:t>comunicazione di sospetto</w:t>
      </w:r>
      <w:r w:rsidRPr="00EC226D">
        <w:rPr>
          <w:rFonts w:ascii="Arial" w:hAnsi="Arial" w:cs="Arial"/>
          <w:sz w:val="16"/>
          <w:szCs w:val="16"/>
          <w:lang w:val="it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CCD1F" w14:textId="77777777" w:rsidR="003D785A" w:rsidRDefault="003D785A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96A6C"/>
    <w:multiLevelType w:val="hybridMultilevel"/>
    <w:tmpl w:val="ED66293A"/>
    <w:lvl w:ilvl="0" w:tplc="05C230B0">
      <w:start w:val="1"/>
      <w:numFmt w:val="bullet"/>
      <w:lvlText w:val=""/>
      <w:lvlJc w:val="left"/>
      <w:pPr>
        <w:ind w:left="2495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321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5" w:hanging="360"/>
      </w:pPr>
      <w:rPr>
        <w:rFonts w:ascii="Wingdings" w:hAnsi="Wingdings" w:hint="default"/>
      </w:rPr>
    </w:lvl>
  </w:abstractNum>
  <w:abstractNum w:abstractNumId="1" w15:restartNumberingAfterBreak="0">
    <w:nsid w:val="0BB434B0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0982ABB"/>
    <w:multiLevelType w:val="multilevel"/>
    <w:tmpl w:val="E2989C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0A81496"/>
    <w:multiLevelType w:val="hybridMultilevel"/>
    <w:tmpl w:val="0C08FBFC"/>
    <w:lvl w:ilvl="0" w:tplc="05C230B0">
      <w:start w:val="1"/>
      <w:numFmt w:val="bullet"/>
      <w:lvlText w:val=""/>
      <w:lvlJc w:val="left"/>
      <w:pPr>
        <w:ind w:left="206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3791154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3E09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06E347F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9C1DF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5E56E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816449"/>
    <w:multiLevelType w:val="multilevel"/>
    <w:tmpl w:val="1ED2A3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63072A2"/>
    <w:multiLevelType w:val="multilevel"/>
    <w:tmpl w:val="E670E2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B5362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CA27347"/>
    <w:multiLevelType w:val="multilevel"/>
    <w:tmpl w:val="7D56D0A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595469B"/>
    <w:multiLevelType w:val="hybridMultilevel"/>
    <w:tmpl w:val="C4FC81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B6D18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9"/>
  </w:num>
  <w:num w:numId="3">
    <w:abstractNumId w:val="13"/>
  </w:num>
  <w:num w:numId="4">
    <w:abstractNumId w:val="5"/>
  </w:num>
  <w:num w:numId="5">
    <w:abstractNumId w:val="4"/>
  </w:num>
  <w:num w:numId="6">
    <w:abstractNumId w:val="15"/>
  </w:num>
  <w:num w:numId="7">
    <w:abstractNumId w:val="6"/>
  </w:num>
  <w:num w:numId="8">
    <w:abstractNumId w:val="7"/>
  </w:num>
  <w:num w:numId="9">
    <w:abstractNumId w:val="12"/>
  </w:num>
  <w:num w:numId="10">
    <w:abstractNumId w:val="14"/>
  </w:num>
  <w:num w:numId="11">
    <w:abstractNumId w:val="3"/>
  </w:num>
  <w:num w:numId="12">
    <w:abstractNumId w:val="0"/>
  </w:num>
  <w:num w:numId="13">
    <w:abstractNumId w:val="11"/>
  </w:num>
  <w:num w:numId="14">
    <w:abstractNumId w:val="2"/>
  </w:num>
  <w:num w:numId="15">
    <w:abstractNumId w:val="10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0C8"/>
    <w:rsid w:val="0000400B"/>
    <w:rsid w:val="000108F1"/>
    <w:rsid w:val="000147B0"/>
    <w:rsid w:val="000161BF"/>
    <w:rsid w:val="000161D2"/>
    <w:rsid w:val="00031CBA"/>
    <w:rsid w:val="00033D1A"/>
    <w:rsid w:val="00036EC9"/>
    <w:rsid w:val="00037BFC"/>
    <w:rsid w:val="0006529A"/>
    <w:rsid w:val="000770E5"/>
    <w:rsid w:val="00077325"/>
    <w:rsid w:val="0008107B"/>
    <w:rsid w:val="000B3D48"/>
    <w:rsid w:val="000B79FC"/>
    <w:rsid w:val="000B7FE6"/>
    <w:rsid w:val="000C1920"/>
    <w:rsid w:val="000C2C37"/>
    <w:rsid w:val="000C7A05"/>
    <w:rsid w:val="000D2F62"/>
    <w:rsid w:val="000E2EE5"/>
    <w:rsid w:val="00121862"/>
    <w:rsid w:val="0012491B"/>
    <w:rsid w:val="0012625C"/>
    <w:rsid w:val="001318E8"/>
    <w:rsid w:val="00146AA3"/>
    <w:rsid w:val="00153F44"/>
    <w:rsid w:val="00160CFE"/>
    <w:rsid w:val="00160F13"/>
    <w:rsid w:val="001729D3"/>
    <w:rsid w:val="001869C3"/>
    <w:rsid w:val="00186A72"/>
    <w:rsid w:val="001B19EB"/>
    <w:rsid w:val="001B5410"/>
    <w:rsid w:val="001B67A0"/>
    <w:rsid w:val="001B6A4D"/>
    <w:rsid w:val="001C2CB1"/>
    <w:rsid w:val="001C6DA3"/>
    <w:rsid w:val="001D5675"/>
    <w:rsid w:val="001D6054"/>
    <w:rsid w:val="001D7B22"/>
    <w:rsid w:val="001E523F"/>
    <w:rsid w:val="001F39EF"/>
    <w:rsid w:val="002002C5"/>
    <w:rsid w:val="00201F2F"/>
    <w:rsid w:val="00217707"/>
    <w:rsid w:val="0022214A"/>
    <w:rsid w:val="002256E0"/>
    <w:rsid w:val="002367A8"/>
    <w:rsid w:val="00243792"/>
    <w:rsid w:val="00253DC9"/>
    <w:rsid w:val="0026221E"/>
    <w:rsid w:val="002762A9"/>
    <w:rsid w:val="00290508"/>
    <w:rsid w:val="002B083C"/>
    <w:rsid w:val="002B4376"/>
    <w:rsid w:val="002C0C80"/>
    <w:rsid w:val="002E364F"/>
    <w:rsid w:val="002F646F"/>
    <w:rsid w:val="00304756"/>
    <w:rsid w:val="003154DB"/>
    <w:rsid w:val="00316A3A"/>
    <w:rsid w:val="00366967"/>
    <w:rsid w:val="003743D7"/>
    <w:rsid w:val="00392DA9"/>
    <w:rsid w:val="003B02EE"/>
    <w:rsid w:val="003B629F"/>
    <w:rsid w:val="003D0C53"/>
    <w:rsid w:val="003D785A"/>
    <w:rsid w:val="003F407B"/>
    <w:rsid w:val="00410ED7"/>
    <w:rsid w:val="00421326"/>
    <w:rsid w:val="0043273D"/>
    <w:rsid w:val="00433339"/>
    <w:rsid w:val="00447B80"/>
    <w:rsid w:val="004519BB"/>
    <w:rsid w:val="00456B77"/>
    <w:rsid w:val="004663CE"/>
    <w:rsid w:val="004760AA"/>
    <w:rsid w:val="00486FBD"/>
    <w:rsid w:val="00492D04"/>
    <w:rsid w:val="00493E58"/>
    <w:rsid w:val="00496EEE"/>
    <w:rsid w:val="004B0BA1"/>
    <w:rsid w:val="004D4C47"/>
    <w:rsid w:val="004D58B4"/>
    <w:rsid w:val="005013EE"/>
    <w:rsid w:val="0050498E"/>
    <w:rsid w:val="00535149"/>
    <w:rsid w:val="00537EE6"/>
    <w:rsid w:val="005422E4"/>
    <w:rsid w:val="005437BA"/>
    <w:rsid w:val="0055409A"/>
    <w:rsid w:val="0056302D"/>
    <w:rsid w:val="00563962"/>
    <w:rsid w:val="00564661"/>
    <w:rsid w:val="0057333F"/>
    <w:rsid w:val="005755AD"/>
    <w:rsid w:val="0057692C"/>
    <w:rsid w:val="005A771C"/>
    <w:rsid w:val="005D008C"/>
    <w:rsid w:val="005D2588"/>
    <w:rsid w:val="005D26CA"/>
    <w:rsid w:val="005F2369"/>
    <w:rsid w:val="005F546B"/>
    <w:rsid w:val="00603E3C"/>
    <w:rsid w:val="006176BE"/>
    <w:rsid w:val="00621C25"/>
    <w:rsid w:val="00623B8C"/>
    <w:rsid w:val="006312C5"/>
    <w:rsid w:val="00643E32"/>
    <w:rsid w:val="00667D54"/>
    <w:rsid w:val="00690B4F"/>
    <w:rsid w:val="006A1C9D"/>
    <w:rsid w:val="006C21FC"/>
    <w:rsid w:val="006C7A8C"/>
    <w:rsid w:val="006D0D67"/>
    <w:rsid w:val="006F571F"/>
    <w:rsid w:val="007125F7"/>
    <w:rsid w:val="007160C8"/>
    <w:rsid w:val="00716C80"/>
    <w:rsid w:val="007246C2"/>
    <w:rsid w:val="0072528E"/>
    <w:rsid w:val="0074202D"/>
    <w:rsid w:val="007474CF"/>
    <w:rsid w:val="00770AD1"/>
    <w:rsid w:val="00785170"/>
    <w:rsid w:val="007A0729"/>
    <w:rsid w:val="007A5490"/>
    <w:rsid w:val="007C6318"/>
    <w:rsid w:val="007D1071"/>
    <w:rsid w:val="007D1EA1"/>
    <w:rsid w:val="007D387C"/>
    <w:rsid w:val="00804991"/>
    <w:rsid w:val="00813E67"/>
    <w:rsid w:val="00816E2D"/>
    <w:rsid w:val="008353B0"/>
    <w:rsid w:val="00841916"/>
    <w:rsid w:val="00852102"/>
    <w:rsid w:val="008741B9"/>
    <w:rsid w:val="00882881"/>
    <w:rsid w:val="00885B25"/>
    <w:rsid w:val="00886B1B"/>
    <w:rsid w:val="00892435"/>
    <w:rsid w:val="008936B0"/>
    <w:rsid w:val="008C50F5"/>
    <w:rsid w:val="008D0AC9"/>
    <w:rsid w:val="008E0086"/>
    <w:rsid w:val="008E2BD1"/>
    <w:rsid w:val="008F4135"/>
    <w:rsid w:val="00901494"/>
    <w:rsid w:val="00910C91"/>
    <w:rsid w:val="00913F50"/>
    <w:rsid w:val="00931BE3"/>
    <w:rsid w:val="009510FF"/>
    <w:rsid w:val="009559D8"/>
    <w:rsid w:val="0096614E"/>
    <w:rsid w:val="00980395"/>
    <w:rsid w:val="009815C5"/>
    <w:rsid w:val="009A47F6"/>
    <w:rsid w:val="009A5A68"/>
    <w:rsid w:val="009A6F75"/>
    <w:rsid w:val="009A76A2"/>
    <w:rsid w:val="009B06EB"/>
    <w:rsid w:val="009B33BB"/>
    <w:rsid w:val="009C5476"/>
    <w:rsid w:val="009D4AE2"/>
    <w:rsid w:val="009E3A32"/>
    <w:rsid w:val="00A16D95"/>
    <w:rsid w:val="00A512ED"/>
    <w:rsid w:val="00A86105"/>
    <w:rsid w:val="00A910EB"/>
    <w:rsid w:val="00A93236"/>
    <w:rsid w:val="00AA57E9"/>
    <w:rsid w:val="00AA598A"/>
    <w:rsid w:val="00AA6B37"/>
    <w:rsid w:val="00AB16E5"/>
    <w:rsid w:val="00AC5DE2"/>
    <w:rsid w:val="00AD1499"/>
    <w:rsid w:val="00AE1C28"/>
    <w:rsid w:val="00B07919"/>
    <w:rsid w:val="00B15F99"/>
    <w:rsid w:val="00B26E34"/>
    <w:rsid w:val="00B45F54"/>
    <w:rsid w:val="00B51EF8"/>
    <w:rsid w:val="00B9104F"/>
    <w:rsid w:val="00B969BD"/>
    <w:rsid w:val="00BA630E"/>
    <w:rsid w:val="00BB0200"/>
    <w:rsid w:val="00BF651E"/>
    <w:rsid w:val="00C21BDE"/>
    <w:rsid w:val="00C42E7B"/>
    <w:rsid w:val="00C5006C"/>
    <w:rsid w:val="00C70146"/>
    <w:rsid w:val="00C72C8E"/>
    <w:rsid w:val="00C83AF3"/>
    <w:rsid w:val="00C84249"/>
    <w:rsid w:val="00C92E22"/>
    <w:rsid w:val="00C964F9"/>
    <w:rsid w:val="00CD23BB"/>
    <w:rsid w:val="00CD650B"/>
    <w:rsid w:val="00CE3496"/>
    <w:rsid w:val="00CE3A82"/>
    <w:rsid w:val="00CF0BB0"/>
    <w:rsid w:val="00CF12BE"/>
    <w:rsid w:val="00D22F57"/>
    <w:rsid w:val="00D401E4"/>
    <w:rsid w:val="00D43022"/>
    <w:rsid w:val="00D43E28"/>
    <w:rsid w:val="00D75DA3"/>
    <w:rsid w:val="00D77F85"/>
    <w:rsid w:val="00D9730A"/>
    <w:rsid w:val="00D974E4"/>
    <w:rsid w:val="00DB13D9"/>
    <w:rsid w:val="00DC0976"/>
    <w:rsid w:val="00DE50D6"/>
    <w:rsid w:val="00E02CA4"/>
    <w:rsid w:val="00E2449C"/>
    <w:rsid w:val="00E25C6A"/>
    <w:rsid w:val="00E30791"/>
    <w:rsid w:val="00E33172"/>
    <w:rsid w:val="00E362FB"/>
    <w:rsid w:val="00E600C8"/>
    <w:rsid w:val="00E7375F"/>
    <w:rsid w:val="00E75EC6"/>
    <w:rsid w:val="00E8744C"/>
    <w:rsid w:val="00EA6508"/>
    <w:rsid w:val="00EC226D"/>
    <w:rsid w:val="00EC6292"/>
    <w:rsid w:val="00EC65CF"/>
    <w:rsid w:val="00ED640E"/>
    <w:rsid w:val="00F04B1B"/>
    <w:rsid w:val="00F266FC"/>
    <w:rsid w:val="00F41807"/>
    <w:rsid w:val="00F5368A"/>
    <w:rsid w:val="00F536C4"/>
    <w:rsid w:val="00F633F5"/>
    <w:rsid w:val="00F66485"/>
    <w:rsid w:val="00F75BA0"/>
    <w:rsid w:val="00F82BB3"/>
    <w:rsid w:val="00F909DC"/>
    <w:rsid w:val="00FA160E"/>
    <w:rsid w:val="00FA4D04"/>
    <w:rsid w:val="00FD3ECA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  <w14:docId w14:val="760B49BE"/>
  <w15:chartTrackingRefBased/>
  <w15:docId w15:val="{2A3FD3DB-C4F3-4299-8846-B9DF76D2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Switzerland" w:hAnsi="Switzerland"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246C2"/>
    <w:rPr>
      <w:rFonts w:ascii="Switzerland" w:hAnsi="Switzerland"/>
      <w:sz w:val="22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7246C2"/>
    <w:rPr>
      <w:rFonts w:ascii="Switzerland" w:hAnsi="Switzerland"/>
      <w:sz w:val="22"/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5675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5675"/>
    <w:rPr>
      <w:rFonts w:ascii="Switzerland" w:hAnsi="Switzerland"/>
      <w:lang w:val="de-DE"/>
    </w:rPr>
  </w:style>
  <w:style w:type="character" w:styleId="Funotenzeichen">
    <w:name w:val="footnote reference"/>
    <w:basedOn w:val="Absatz-Standardschriftart"/>
    <w:unhideWhenUsed/>
    <w:rsid w:val="001D567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8E0086"/>
    <w:pPr>
      <w:spacing w:line="260" w:lineRule="atLeast"/>
      <w:ind w:left="720"/>
      <w:contextualSpacing/>
    </w:pPr>
    <w:rPr>
      <w:rFonts w:ascii="Arial" w:eastAsiaTheme="minorHAnsi" w:hAnsi="Arial" w:cs="Arial"/>
      <w:szCs w:val="22"/>
      <w:lang w:val="de-CH" w:eastAsia="en-US"/>
    </w:rPr>
  </w:style>
  <w:style w:type="paragraph" w:styleId="berarbeitung">
    <w:name w:val="Revision"/>
    <w:hidden/>
    <w:uiPriority w:val="99"/>
    <w:semiHidden/>
    <w:rsid w:val="00433339"/>
    <w:rPr>
      <w:rFonts w:ascii="Switzerland" w:hAnsi="Switzerland"/>
      <w:sz w:val="22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333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3333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33339"/>
    <w:rPr>
      <w:rFonts w:ascii="Switzerland" w:hAnsi="Switzerland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33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3339"/>
    <w:rPr>
      <w:rFonts w:ascii="Switzerland" w:hAnsi="Switzerland"/>
      <w:b/>
      <w:bCs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2762A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F536C4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456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DFD6-F791-4F1A-9EB8-C4C79D13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</Template>
  <TotalTime>0</TotalTime>
  <Pages>2</Pages>
  <Words>212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Verdachtsmeldung</vt:lpstr>
      <vt:lpstr>Verdachtsmeldung</vt:lpstr>
    </vt:vector>
  </TitlesOfParts>
  <Company>Dresdner Bank (Schweiz) AG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Verdachtsmeldung</dc:title>
  <dc:subject/>
  <dc:creator>Herzog Ursula</dc:creator>
  <cp:keywords>, docId:A27B16559EE33D007D9CC4FE80F06689</cp:keywords>
  <cp:lastModifiedBy>Wollmann Jakob FEDPOL</cp:lastModifiedBy>
  <cp:revision>8</cp:revision>
  <cp:lastPrinted>2019-11-07T09:08:00Z</cp:lastPrinted>
  <dcterms:created xsi:type="dcterms:W3CDTF">2022-12-05T13:54:00Z</dcterms:created>
  <dcterms:modified xsi:type="dcterms:W3CDTF">2022-12-06T12:47:00Z</dcterms:modified>
</cp:coreProperties>
</file>